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2F" w:rsidRPr="005160CD" w:rsidRDefault="0058712F" w:rsidP="0058712F">
      <w:pPr>
        <w:rPr>
          <w:rFonts w:asciiTheme="minorHAnsi" w:hAnsiTheme="minorHAnsi"/>
          <w:sz w:val="32"/>
          <w:szCs w:val="32"/>
        </w:rPr>
      </w:pPr>
      <w:r w:rsidRPr="005160CD">
        <w:rPr>
          <w:rFonts w:asciiTheme="minorHAnsi" w:hAnsiTheme="minorHAnsi"/>
          <w:sz w:val="32"/>
          <w:szCs w:val="32"/>
        </w:rPr>
        <w:t xml:space="preserve">Žádost o poskytování </w:t>
      </w:r>
      <w:r w:rsidR="0010343A">
        <w:rPr>
          <w:rFonts w:asciiTheme="minorHAnsi" w:hAnsiTheme="minorHAnsi"/>
          <w:sz w:val="32"/>
          <w:szCs w:val="32"/>
        </w:rPr>
        <w:t xml:space="preserve">účelové </w:t>
      </w:r>
      <w:bookmarkStart w:id="0" w:name="_GoBack"/>
      <w:bookmarkEnd w:id="0"/>
      <w:r w:rsidRPr="005160CD">
        <w:rPr>
          <w:rFonts w:asciiTheme="minorHAnsi" w:hAnsiTheme="minorHAnsi"/>
          <w:sz w:val="32"/>
          <w:szCs w:val="32"/>
        </w:rPr>
        <w:t>finanční podpory na provoz a rozvoj činnosti spolku</w:t>
      </w:r>
    </w:p>
    <w:p w:rsidR="0058712F" w:rsidRPr="005370F7" w:rsidRDefault="0058712F" w:rsidP="0058712F">
      <w:pPr>
        <w:spacing w:after="24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7194"/>
      </w:tblGrid>
      <w:tr w:rsidR="0058712F" w:rsidRPr="005370F7" w:rsidTr="00FD4B2D">
        <w:trPr>
          <w:trHeight w:val="510"/>
        </w:trPr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Evidenční číslo žádosti: </w:t>
            </w:r>
          </w:p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Cs/>
                <w:i/>
                <w:color w:val="FF0000"/>
                <w:lang w:eastAsia="cs-CZ"/>
              </w:rPr>
              <w:t>(vyplňuje poskytovatel dotace</w:t>
            </w:r>
            <w:r w:rsidRPr="005370F7">
              <w:rPr>
                <w:rFonts w:asciiTheme="majorHAnsi" w:hAnsiTheme="majorHAnsi"/>
                <w:bCs/>
                <w:i/>
                <w:lang w:eastAsia="cs-CZ"/>
              </w:rPr>
              <w:t>)</w:t>
            </w:r>
          </w:p>
        </w:tc>
        <w:tc>
          <w:tcPr>
            <w:tcW w:w="375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58712F" w:rsidRPr="005370F7" w:rsidTr="00FD4B2D">
        <w:trPr>
          <w:trHeight w:val="466"/>
        </w:trPr>
        <w:tc>
          <w:tcPr>
            <w:tcW w:w="125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Typ žádosti (zaškrtněte)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  <w:r w:rsidRPr="005370F7">
              <w:rPr>
                <w:rFonts w:asciiTheme="majorHAnsi" w:hAnsiTheme="majorHAnsi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8712F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sym w:font="Symbol" w:char="F097"/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lang w:eastAsia="cs-CZ"/>
              </w:rPr>
              <w:t>Provoz spolku</w:t>
            </w:r>
          </w:p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sym w:font="Symbol" w:char="F097"/>
            </w:r>
            <w:r>
              <w:rPr>
                <w:rFonts w:asciiTheme="majorHAnsi" w:hAnsiTheme="majorHAnsi"/>
                <w:b/>
                <w:bCs/>
                <w:lang w:eastAsia="cs-CZ"/>
              </w:rPr>
              <w:t xml:space="preserve"> Rozvoj spolku</w:t>
            </w:r>
          </w:p>
        </w:tc>
      </w:tr>
    </w:tbl>
    <w:p w:rsidR="0058712F" w:rsidRPr="005370F7" w:rsidRDefault="0058712F" w:rsidP="0058712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58712F" w:rsidRPr="005370F7" w:rsidTr="00FD4B2D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Žadatel: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58712F" w:rsidRPr="005370F7" w:rsidTr="00FD4B2D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Právní forma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 </w:t>
            </w:r>
          </w:p>
        </w:tc>
      </w:tr>
      <w:tr w:rsidR="0058712F" w:rsidRPr="005370F7" w:rsidTr="00FD4B2D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Statutární zástupce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58712F" w:rsidRPr="005370F7" w:rsidTr="00FD4B2D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adresa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58712F" w:rsidRPr="005370F7" w:rsidTr="00FD4B2D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e-mail: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Webové stránky: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58712F" w:rsidRPr="005370F7" w:rsidTr="00FD4B2D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Bankovní spojení: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58712F" w:rsidRPr="005370F7" w:rsidTr="00FD4B2D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Číslo účtu: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:rsidR="0058712F" w:rsidRPr="005370F7" w:rsidRDefault="0058712F" w:rsidP="0058712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58712F" w:rsidRPr="005370F7" w:rsidTr="00FD4B2D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Statutární zástupce žadatele: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58712F" w:rsidRPr="005370F7" w:rsidTr="00FD4B2D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Funkce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58712F" w:rsidRPr="005370F7" w:rsidTr="00FD4B2D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color w:val="FF0000"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E-mail: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</w:tbl>
    <w:p w:rsidR="0058712F" w:rsidRPr="005370F7" w:rsidRDefault="0058712F" w:rsidP="0058712F">
      <w:pPr>
        <w:spacing w:after="120"/>
        <w:rPr>
          <w:rFonts w:asciiTheme="majorHAnsi" w:hAnsiTheme="majorHAnsi"/>
          <w:sz w:val="18"/>
          <w:szCs w:val="18"/>
        </w:rPr>
      </w:pPr>
    </w:p>
    <w:p w:rsidR="0058712F" w:rsidRPr="005370F7" w:rsidRDefault="0058712F" w:rsidP="0058712F">
      <w:pPr>
        <w:spacing w:after="120"/>
        <w:rPr>
          <w:rFonts w:asciiTheme="majorHAnsi" w:hAnsiTheme="majorHAnsi"/>
          <w:sz w:val="18"/>
          <w:szCs w:val="18"/>
        </w:rPr>
      </w:pPr>
    </w:p>
    <w:p w:rsidR="0058712F" w:rsidRPr="005370F7" w:rsidRDefault="0058712F" w:rsidP="0058712F">
      <w:pPr>
        <w:spacing w:after="120"/>
        <w:rPr>
          <w:rFonts w:asciiTheme="majorHAnsi" w:hAnsiTheme="majorHAnsi"/>
          <w:sz w:val="18"/>
          <w:szCs w:val="18"/>
        </w:rPr>
      </w:pPr>
    </w:p>
    <w:p w:rsidR="0058712F" w:rsidRPr="005370F7" w:rsidRDefault="0058712F" w:rsidP="0058712F">
      <w:pPr>
        <w:spacing w:after="120"/>
        <w:rPr>
          <w:rFonts w:asciiTheme="majorHAnsi" w:hAnsiTheme="majorHAnsi"/>
          <w:sz w:val="18"/>
          <w:szCs w:val="18"/>
        </w:rPr>
      </w:pPr>
    </w:p>
    <w:p w:rsidR="0058712F" w:rsidRPr="005370F7" w:rsidRDefault="0058712F" w:rsidP="0058712F">
      <w:pPr>
        <w:spacing w:after="120"/>
        <w:rPr>
          <w:rFonts w:asciiTheme="majorHAnsi" w:hAnsiTheme="majorHAnsi"/>
          <w:sz w:val="18"/>
          <w:szCs w:val="18"/>
        </w:rPr>
      </w:pPr>
    </w:p>
    <w:p w:rsidR="0058712F" w:rsidRPr="005370F7" w:rsidRDefault="0058712F" w:rsidP="0058712F">
      <w:pPr>
        <w:spacing w:after="120"/>
        <w:rPr>
          <w:rFonts w:asciiTheme="majorHAnsi" w:hAnsiTheme="majorHAnsi"/>
          <w:sz w:val="18"/>
          <w:szCs w:val="18"/>
        </w:rPr>
      </w:pPr>
    </w:p>
    <w:p w:rsidR="0058712F" w:rsidRDefault="0058712F" w:rsidP="0058712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 w:type="page"/>
      </w:r>
    </w:p>
    <w:p w:rsidR="0058712F" w:rsidRPr="005370F7" w:rsidRDefault="0058712F" w:rsidP="0058712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2"/>
      </w:tblGrid>
      <w:tr w:rsidR="0058712F" w:rsidRPr="005370F7" w:rsidTr="00FD4B2D">
        <w:trPr>
          <w:trHeight w:hRule="exact" w:val="981"/>
        </w:trPr>
        <w:tc>
          <w:tcPr>
            <w:tcW w:w="5000" w:type="pct"/>
            <w:shd w:val="clear" w:color="000000" w:fill="CCCCCC"/>
            <w:noWrap/>
            <w:vAlign w:val="center"/>
          </w:tcPr>
          <w:p w:rsidR="0058712F" w:rsidRDefault="0058712F" w:rsidP="00FD4B2D">
            <w:pPr>
              <w:jc w:val="both"/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Popis předmětu finanční podpory</w:t>
            </w:r>
          </w:p>
          <w:p w:rsidR="0058712F" w:rsidRPr="002A7C85" w:rsidRDefault="0058712F" w:rsidP="00FD4B2D">
            <w:pPr>
              <w:jc w:val="both"/>
              <w:rPr>
                <w:rFonts w:asciiTheme="majorHAnsi" w:hAnsiTheme="majorHAnsi"/>
                <w:b/>
                <w:bCs/>
                <w:i/>
                <w:lang w:eastAsia="cs-CZ"/>
              </w:rPr>
            </w:pPr>
            <w:r w:rsidRPr="002A7C85">
              <w:rPr>
                <w:rFonts w:asciiTheme="majorHAnsi" w:hAnsiTheme="majorHAnsi"/>
                <w:b/>
                <w:bCs/>
                <w:i/>
                <w:lang w:eastAsia="cs-CZ"/>
              </w:rPr>
              <w:t>(na co budou prostředky použité)</w:t>
            </w:r>
          </w:p>
          <w:p w:rsidR="0058712F" w:rsidRPr="005370F7" w:rsidRDefault="0058712F" w:rsidP="00FD4B2D">
            <w:pPr>
              <w:jc w:val="both"/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58712F" w:rsidRPr="005370F7" w:rsidTr="00FD4B2D">
        <w:trPr>
          <w:trHeight w:hRule="exact" w:val="2884"/>
        </w:trPr>
        <w:tc>
          <w:tcPr>
            <w:tcW w:w="5000" w:type="pct"/>
            <w:shd w:val="clear" w:color="000000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58712F" w:rsidRPr="005370F7" w:rsidTr="00FD4B2D">
        <w:trPr>
          <w:trHeight w:hRule="exact" w:val="612"/>
        </w:trPr>
        <w:tc>
          <w:tcPr>
            <w:tcW w:w="5000" w:type="pct"/>
            <w:shd w:val="clear" w:color="000000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58712F" w:rsidRPr="005370F7" w:rsidTr="00FD4B2D">
        <w:trPr>
          <w:trHeight w:hRule="exact" w:val="1653"/>
        </w:trPr>
        <w:tc>
          <w:tcPr>
            <w:tcW w:w="5000" w:type="pct"/>
            <w:shd w:val="clear" w:color="000000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58712F" w:rsidRPr="005370F7" w:rsidTr="00FD4B2D">
        <w:trPr>
          <w:trHeight w:hRule="exact" w:val="100"/>
        </w:trPr>
        <w:tc>
          <w:tcPr>
            <w:tcW w:w="5000" w:type="pct"/>
            <w:tcBorders>
              <w:bottom w:val="double" w:sz="6" w:space="0" w:color="000000"/>
            </w:tcBorders>
            <w:shd w:val="clear" w:color="000000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58712F" w:rsidRPr="005370F7" w:rsidTr="00FD4B2D">
        <w:trPr>
          <w:trHeight w:hRule="exact" w:val="612"/>
        </w:trPr>
        <w:tc>
          <w:tcPr>
            <w:tcW w:w="5000" w:type="pct"/>
            <w:tcBorders>
              <w:top w:val="double" w:sz="6" w:space="0" w:color="000000"/>
              <w:bottom w:val="single" w:sz="4" w:space="0" w:color="auto"/>
            </w:tcBorders>
            <w:shd w:val="clear" w:color="000000" w:fill="CCCCCC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Proč nelze zajistit předmět žádosti vlastními prostředky</w:t>
            </w:r>
          </w:p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58712F" w:rsidRPr="005370F7" w:rsidTr="00FD4B2D">
        <w:trPr>
          <w:trHeight w:hRule="exact" w:val="5620"/>
        </w:trPr>
        <w:tc>
          <w:tcPr>
            <w:tcW w:w="5000" w:type="pct"/>
            <w:tcBorders>
              <w:top w:val="single" w:sz="4" w:space="0" w:color="auto"/>
            </w:tcBorders>
            <w:shd w:val="clear" w:color="000000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</w:tbl>
    <w:p w:rsidR="0058712F" w:rsidRPr="005370F7" w:rsidRDefault="0058712F" w:rsidP="0058712F">
      <w:pPr>
        <w:spacing w:after="120"/>
        <w:rPr>
          <w:rFonts w:asciiTheme="majorHAnsi" w:hAnsiTheme="majorHAnsi"/>
        </w:rPr>
      </w:pPr>
    </w:p>
    <w:p w:rsidR="0058712F" w:rsidRPr="005370F7" w:rsidRDefault="0058712F" w:rsidP="0058712F">
      <w:pPr>
        <w:spacing w:after="120"/>
        <w:rPr>
          <w:rFonts w:asciiTheme="majorHAnsi" w:hAnsiTheme="majorHAnsi"/>
        </w:rPr>
      </w:pPr>
    </w:p>
    <w:p w:rsidR="0058712F" w:rsidRPr="006E65AB" w:rsidRDefault="0058712F" w:rsidP="0058712F">
      <w:pPr>
        <w:rPr>
          <w:rFonts w:asciiTheme="majorHAnsi" w:hAnsiTheme="majorHAnsi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2"/>
      </w:tblGrid>
      <w:tr w:rsidR="0058712F" w:rsidRPr="005370F7" w:rsidTr="00FD4B2D">
        <w:trPr>
          <w:trHeight w:hRule="exact" w:val="981"/>
        </w:trPr>
        <w:tc>
          <w:tcPr>
            <w:tcW w:w="5000" w:type="pct"/>
            <w:shd w:val="clear" w:color="000000" w:fill="CCCCCC"/>
            <w:noWrap/>
            <w:vAlign w:val="center"/>
          </w:tcPr>
          <w:p w:rsidR="0058712F" w:rsidRPr="005370F7" w:rsidRDefault="0058712F" w:rsidP="00FD4B2D">
            <w:pPr>
              <w:jc w:val="both"/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lastRenderedPageBreak/>
              <w:t>V čem je předmět finanční podpory přínosem pro spolek</w:t>
            </w:r>
          </w:p>
        </w:tc>
      </w:tr>
      <w:tr w:rsidR="0058712F" w:rsidRPr="005370F7" w:rsidTr="00FD4B2D">
        <w:trPr>
          <w:trHeight w:hRule="exact" w:val="2884"/>
        </w:trPr>
        <w:tc>
          <w:tcPr>
            <w:tcW w:w="5000" w:type="pct"/>
            <w:shd w:val="clear" w:color="000000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</w:p>
        </w:tc>
      </w:tr>
      <w:tr w:rsidR="0058712F" w:rsidRPr="005370F7" w:rsidTr="00FD4B2D">
        <w:trPr>
          <w:trHeight w:hRule="exact" w:val="612"/>
        </w:trPr>
        <w:tc>
          <w:tcPr>
            <w:tcW w:w="5000" w:type="pct"/>
            <w:shd w:val="clear" w:color="000000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58712F" w:rsidRPr="005370F7" w:rsidTr="00FD4B2D">
        <w:trPr>
          <w:trHeight w:hRule="exact" w:val="1653"/>
        </w:trPr>
        <w:tc>
          <w:tcPr>
            <w:tcW w:w="5000" w:type="pct"/>
            <w:shd w:val="clear" w:color="000000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58712F" w:rsidRPr="005370F7" w:rsidTr="00FD4B2D">
        <w:trPr>
          <w:trHeight w:hRule="exact" w:val="100"/>
        </w:trPr>
        <w:tc>
          <w:tcPr>
            <w:tcW w:w="5000" w:type="pct"/>
            <w:tcBorders>
              <w:bottom w:val="double" w:sz="6" w:space="0" w:color="000000"/>
            </w:tcBorders>
            <w:shd w:val="clear" w:color="000000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58712F" w:rsidRPr="005370F7" w:rsidTr="00FD4B2D">
        <w:trPr>
          <w:trHeight w:hRule="exact" w:val="612"/>
        </w:trPr>
        <w:tc>
          <w:tcPr>
            <w:tcW w:w="5000" w:type="pct"/>
            <w:tcBorders>
              <w:top w:val="double" w:sz="6" w:space="0" w:color="000000"/>
              <w:bottom w:val="single" w:sz="4" w:space="0" w:color="auto"/>
            </w:tcBorders>
            <w:shd w:val="clear" w:color="000000" w:fill="CCCCCC"/>
            <w:noWrap/>
            <w:vAlign w:val="center"/>
          </w:tcPr>
          <w:p w:rsidR="0058712F" w:rsidRPr="00E47EAB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Detailní rozpis zboží a služeb s finanční částkou, které budou hrazeny příspěvkem</w:t>
            </w:r>
          </w:p>
          <w:p w:rsidR="0058712F" w:rsidRPr="005370F7" w:rsidRDefault="0058712F" w:rsidP="00FD4B2D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58712F" w:rsidRPr="005370F7" w:rsidTr="00FD4B2D">
        <w:trPr>
          <w:trHeight w:hRule="exact" w:val="5620"/>
        </w:trPr>
        <w:tc>
          <w:tcPr>
            <w:tcW w:w="5000" w:type="pct"/>
            <w:tcBorders>
              <w:top w:val="single" w:sz="4" w:space="0" w:color="auto"/>
            </w:tcBorders>
            <w:shd w:val="clear" w:color="000000" w:fill="auto"/>
            <w:noWrap/>
            <w:vAlign w:val="center"/>
          </w:tcPr>
          <w:p w:rsidR="0058712F" w:rsidRPr="005370F7" w:rsidRDefault="0058712F" w:rsidP="00FD4B2D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</w:tbl>
    <w:p w:rsidR="0058712F" w:rsidRDefault="0058712F" w:rsidP="0058712F">
      <w:pPr>
        <w:autoSpaceDE w:val="0"/>
        <w:adjustRightInd w:val="0"/>
        <w:rPr>
          <w:rFonts w:asciiTheme="majorHAnsi" w:hAnsiTheme="majorHAnsi"/>
          <w:sz w:val="32"/>
          <w:szCs w:val="32"/>
        </w:rPr>
      </w:pPr>
    </w:p>
    <w:p w:rsidR="0058712F" w:rsidRDefault="0058712F" w:rsidP="0058712F">
      <w:pPr>
        <w:autoSpaceDE w:val="0"/>
        <w:adjustRightInd w:val="0"/>
        <w:rPr>
          <w:rFonts w:asciiTheme="majorHAnsi" w:hAnsiTheme="majorHAnsi"/>
          <w:sz w:val="32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8712F" w:rsidRPr="005370F7" w:rsidTr="00FD4B2D">
        <w:trPr>
          <w:trHeight w:hRule="exact" w:val="981"/>
        </w:trPr>
        <w:tc>
          <w:tcPr>
            <w:tcW w:w="5000" w:type="pct"/>
            <w:noWrap/>
          </w:tcPr>
          <w:p w:rsidR="0058712F" w:rsidRPr="0058712F" w:rsidRDefault="0058712F" w:rsidP="00FD4B2D">
            <w:pPr>
              <w:jc w:val="both"/>
              <w:rPr>
                <w:rFonts w:asciiTheme="majorHAnsi" w:hAnsiTheme="majorHAnsi"/>
                <w:b/>
                <w:bCs/>
                <w:lang w:val="de-DE" w:eastAsia="cs-CZ"/>
              </w:rPr>
            </w:pPr>
            <w:r w:rsidRPr="0058712F">
              <w:rPr>
                <w:rFonts w:asciiTheme="majorHAnsi" w:hAnsiTheme="majorHAnsi"/>
                <w:b/>
                <w:bCs/>
                <w:lang w:val="de-DE" w:eastAsia="cs-CZ"/>
              </w:rPr>
              <w:t>Ostatní zdroje financování spolku (zejména žádosti o dotace u příslušných organizací, svaz</w:t>
            </w:r>
            <w:r>
              <w:rPr>
                <w:rFonts w:asciiTheme="majorHAnsi" w:hAnsiTheme="majorHAnsi"/>
                <w:b/>
                <w:bCs/>
                <w:lang w:val="de-DE" w:eastAsia="cs-CZ"/>
              </w:rPr>
              <w:t>ů</w:t>
            </w:r>
            <w:r w:rsidRPr="0058712F">
              <w:rPr>
                <w:rFonts w:asciiTheme="majorHAnsi" w:hAnsiTheme="majorHAnsi"/>
                <w:b/>
                <w:bCs/>
                <w:lang w:val="de-DE" w:eastAsia="cs-CZ"/>
              </w:rPr>
              <w:t xml:space="preserve"> apod.)</w:t>
            </w:r>
          </w:p>
          <w:p w:rsidR="0058712F" w:rsidRPr="0058712F" w:rsidRDefault="0058712F" w:rsidP="00FD4B2D">
            <w:pPr>
              <w:jc w:val="both"/>
              <w:rPr>
                <w:rFonts w:asciiTheme="majorHAnsi" w:hAnsiTheme="majorHAnsi"/>
                <w:b/>
                <w:bCs/>
                <w:lang w:val="de-DE" w:eastAsia="cs-CZ"/>
              </w:rPr>
            </w:pPr>
            <w:r w:rsidRPr="0058712F">
              <w:rPr>
                <w:rFonts w:asciiTheme="majorHAnsi" w:hAnsiTheme="majorHAnsi"/>
                <w:b/>
                <w:bCs/>
                <w:lang w:val="de-DE" w:eastAsia="cs-CZ"/>
              </w:rPr>
              <w:t>Uveďte podané žádosti na rok 201</w:t>
            </w:r>
            <w:r>
              <w:rPr>
                <w:rFonts w:asciiTheme="majorHAnsi" w:hAnsiTheme="majorHAnsi"/>
                <w:b/>
                <w:bCs/>
                <w:lang w:val="de-DE" w:eastAsia="cs-CZ"/>
              </w:rPr>
              <w:t>7</w:t>
            </w:r>
            <w:r w:rsidRPr="0058712F">
              <w:rPr>
                <w:rFonts w:asciiTheme="majorHAnsi" w:hAnsiTheme="majorHAnsi"/>
                <w:b/>
                <w:bCs/>
                <w:lang w:val="de-DE" w:eastAsia="cs-CZ"/>
              </w:rPr>
              <w:t xml:space="preserve"> a 201</w:t>
            </w:r>
            <w:r>
              <w:rPr>
                <w:rFonts w:asciiTheme="majorHAnsi" w:hAnsiTheme="majorHAnsi"/>
                <w:b/>
                <w:bCs/>
                <w:lang w:val="de-DE" w:eastAsia="cs-CZ"/>
              </w:rPr>
              <w:t>8</w:t>
            </w:r>
            <w:r w:rsidRPr="0058712F">
              <w:rPr>
                <w:rFonts w:asciiTheme="majorHAnsi" w:hAnsiTheme="majorHAnsi"/>
                <w:b/>
                <w:bCs/>
                <w:lang w:val="de-DE" w:eastAsia="cs-CZ"/>
              </w:rPr>
              <w:t xml:space="preserve"> a pokud již známo i výsledek (schválení, zamítnutí s odůvodněním) žádosti</w:t>
            </w:r>
          </w:p>
        </w:tc>
      </w:tr>
      <w:tr w:rsidR="0058712F" w:rsidRPr="005370F7" w:rsidTr="00FD4B2D">
        <w:trPr>
          <w:trHeight w:hRule="exact" w:val="2884"/>
        </w:trPr>
        <w:tc>
          <w:tcPr>
            <w:tcW w:w="5000" w:type="pct"/>
            <w:noWrap/>
          </w:tcPr>
          <w:p w:rsidR="0058712F" w:rsidRPr="0058712F" w:rsidRDefault="0058712F" w:rsidP="00FD4B2D">
            <w:pPr>
              <w:rPr>
                <w:rFonts w:asciiTheme="majorHAnsi" w:hAnsiTheme="majorHAnsi"/>
                <w:b/>
                <w:bCs/>
                <w:lang w:val="de-DE" w:eastAsia="cs-CZ"/>
              </w:rPr>
            </w:pPr>
            <w:r w:rsidRPr="0058712F">
              <w:rPr>
                <w:rFonts w:asciiTheme="majorHAnsi" w:hAnsiTheme="majorHAnsi"/>
                <w:b/>
                <w:bCs/>
                <w:lang w:val="de-DE" w:eastAsia="cs-CZ"/>
              </w:rPr>
              <w:lastRenderedPageBreak/>
              <w:t xml:space="preserve"> </w:t>
            </w:r>
          </w:p>
        </w:tc>
      </w:tr>
      <w:tr w:rsidR="0058712F" w:rsidRPr="005370F7" w:rsidTr="00FD4B2D">
        <w:trPr>
          <w:trHeight w:hRule="exact" w:val="612"/>
        </w:trPr>
        <w:tc>
          <w:tcPr>
            <w:tcW w:w="5000" w:type="pct"/>
            <w:noWrap/>
          </w:tcPr>
          <w:p w:rsidR="0058712F" w:rsidRPr="0058712F" w:rsidRDefault="0058712F" w:rsidP="00FD4B2D">
            <w:pPr>
              <w:rPr>
                <w:rFonts w:asciiTheme="majorHAnsi" w:hAnsiTheme="majorHAnsi"/>
                <w:b/>
                <w:bCs/>
                <w:lang w:val="de-DE" w:eastAsia="cs-CZ"/>
              </w:rPr>
            </w:pPr>
            <w:r w:rsidRPr="0058712F">
              <w:rPr>
                <w:rFonts w:asciiTheme="majorHAnsi" w:hAnsiTheme="majorHAnsi"/>
                <w:b/>
                <w:bCs/>
                <w:lang w:val="de-DE" w:eastAsia="cs-CZ"/>
              </w:rPr>
              <w:t>Detailní rozpis zboží a služeb, které budou hrazeny příspěvkem a částky</w:t>
            </w:r>
          </w:p>
        </w:tc>
      </w:tr>
      <w:tr w:rsidR="0058712F" w:rsidRPr="005370F7" w:rsidTr="00FD4B2D">
        <w:trPr>
          <w:trHeight w:hRule="exact" w:val="5620"/>
        </w:trPr>
        <w:tc>
          <w:tcPr>
            <w:tcW w:w="5000" w:type="pct"/>
            <w:noWrap/>
          </w:tcPr>
          <w:p w:rsidR="0058712F" w:rsidRPr="0058712F" w:rsidRDefault="0058712F" w:rsidP="00FD4B2D">
            <w:pPr>
              <w:rPr>
                <w:rFonts w:asciiTheme="majorHAnsi" w:hAnsiTheme="majorHAnsi"/>
                <w:b/>
                <w:bCs/>
                <w:lang w:val="de-DE" w:eastAsia="cs-CZ"/>
              </w:rPr>
            </w:pPr>
          </w:p>
        </w:tc>
      </w:tr>
      <w:tr w:rsidR="0058712F" w:rsidRPr="005160CD" w:rsidTr="00FD4B2D">
        <w:tc>
          <w:tcPr>
            <w:tcW w:w="5000" w:type="pct"/>
          </w:tcPr>
          <w:p w:rsidR="0058712F" w:rsidRPr="005160CD" w:rsidRDefault="0058712F" w:rsidP="00FD4B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Počet členů spolku k 31.12.2017</w:t>
            </w:r>
            <w:r w:rsidRPr="005160CD">
              <w:rPr>
                <w:rFonts w:asciiTheme="majorHAnsi" w:hAnsiTheme="majorHAnsi"/>
              </w:rPr>
              <w:t>:</w:t>
            </w:r>
          </w:p>
        </w:tc>
      </w:tr>
      <w:tr w:rsidR="0058712F" w:rsidRPr="005160CD" w:rsidTr="00FD4B2D">
        <w:tc>
          <w:tcPr>
            <w:tcW w:w="5000" w:type="pct"/>
          </w:tcPr>
          <w:p w:rsidR="0058712F" w:rsidRPr="005160CD" w:rsidRDefault="0058712F" w:rsidP="00FD4B2D">
            <w:pPr>
              <w:rPr>
                <w:rFonts w:asciiTheme="majorHAnsi" w:hAnsiTheme="majorHAnsi"/>
              </w:rPr>
            </w:pPr>
            <w:r w:rsidRPr="005160CD">
              <w:rPr>
                <w:rFonts w:asciiTheme="majorHAnsi" w:hAnsiTheme="majorHAnsi"/>
              </w:rPr>
              <w:t>Počet členů dotčených</w:t>
            </w:r>
            <w:r>
              <w:rPr>
                <w:rFonts w:asciiTheme="majorHAnsi" w:hAnsiTheme="majorHAnsi"/>
              </w:rPr>
              <w:t xml:space="preserve"> příspě</w:t>
            </w:r>
            <w:r w:rsidRPr="005160CD">
              <w:rPr>
                <w:rFonts w:asciiTheme="majorHAnsi" w:hAnsiTheme="majorHAnsi"/>
              </w:rPr>
              <w:t>vkem:</w:t>
            </w:r>
          </w:p>
        </w:tc>
      </w:tr>
      <w:tr w:rsidR="0058712F" w:rsidRPr="005160CD" w:rsidTr="00FD4B2D">
        <w:tc>
          <w:tcPr>
            <w:tcW w:w="5000" w:type="pct"/>
          </w:tcPr>
          <w:p w:rsidR="0058712F" w:rsidRPr="0058712F" w:rsidRDefault="0058712F" w:rsidP="00FD4B2D">
            <w:pPr>
              <w:rPr>
                <w:rFonts w:asciiTheme="majorHAnsi" w:hAnsiTheme="majorHAnsi"/>
                <w:lang w:val="de-DE"/>
              </w:rPr>
            </w:pPr>
            <w:r w:rsidRPr="0058712F">
              <w:rPr>
                <w:rFonts w:asciiTheme="majorHAnsi" w:hAnsiTheme="majorHAnsi"/>
                <w:lang w:val="de-DE"/>
              </w:rPr>
              <w:t>Očekávaný narůst členů s vazbou na příspěvek:</w:t>
            </w:r>
          </w:p>
        </w:tc>
      </w:tr>
      <w:tr w:rsidR="0058712F" w:rsidRPr="0058712F" w:rsidTr="0058712F">
        <w:trPr>
          <w:trHeight w:val="2117"/>
        </w:trPr>
        <w:tc>
          <w:tcPr>
            <w:tcW w:w="5000" w:type="pct"/>
          </w:tcPr>
          <w:p w:rsidR="0058712F" w:rsidRPr="0058712F" w:rsidRDefault="0058712F" w:rsidP="00FD4B2D">
            <w:pPr>
              <w:rPr>
                <w:rFonts w:asciiTheme="majorHAnsi" w:hAnsiTheme="majorHAnsi"/>
                <w:lang w:val="de-DE"/>
              </w:rPr>
            </w:pPr>
            <w:r w:rsidRPr="0058712F">
              <w:rPr>
                <w:rFonts w:asciiTheme="majorHAnsi" w:hAnsiTheme="majorHAnsi"/>
                <w:lang w:val="de-DE"/>
              </w:rPr>
              <w:t>Komentáře</w:t>
            </w:r>
          </w:p>
          <w:p w:rsidR="0058712F" w:rsidRPr="0058712F" w:rsidRDefault="0058712F" w:rsidP="00FD4B2D">
            <w:pPr>
              <w:rPr>
                <w:rFonts w:asciiTheme="majorHAnsi" w:hAnsiTheme="majorHAnsi"/>
                <w:lang w:val="de-DE"/>
              </w:rPr>
            </w:pPr>
          </w:p>
          <w:p w:rsidR="0058712F" w:rsidRPr="0058712F" w:rsidRDefault="0058712F" w:rsidP="00FD4B2D">
            <w:pPr>
              <w:rPr>
                <w:rFonts w:asciiTheme="majorHAnsi" w:hAnsiTheme="majorHAnsi"/>
                <w:lang w:val="de-DE"/>
              </w:rPr>
            </w:pPr>
          </w:p>
          <w:p w:rsidR="0058712F" w:rsidRPr="0058712F" w:rsidRDefault="0058712F" w:rsidP="00FD4B2D">
            <w:pPr>
              <w:rPr>
                <w:rFonts w:asciiTheme="majorHAnsi" w:hAnsiTheme="majorHAnsi"/>
                <w:lang w:val="de-DE"/>
              </w:rPr>
            </w:pPr>
          </w:p>
          <w:p w:rsidR="0058712F" w:rsidRPr="0058712F" w:rsidRDefault="0058712F" w:rsidP="00FD4B2D">
            <w:pPr>
              <w:rPr>
                <w:rFonts w:asciiTheme="majorHAnsi" w:hAnsiTheme="majorHAnsi"/>
                <w:lang w:val="de-DE"/>
              </w:rPr>
            </w:pPr>
          </w:p>
          <w:p w:rsidR="0058712F" w:rsidRPr="0058712F" w:rsidRDefault="0058712F" w:rsidP="00FD4B2D">
            <w:pPr>
              <w:rPr>
                <w:rFonts w:asciiTheme="majorHAnsi" w:hAnsiTheme="majorHAnsi"/>
                <w:lang w:val="de-DE"/>
              </w:rPr>
            </w:pPr>
          </w:p>
          <w:p w:rsidR="0058712F" w:rsidRPr="0058712F" w:rsidRDefault="0058712F" w:rsidP="00FD4B2D">
            <w:pPr>
              <w:rPr>
                <w:rFonts w:asciiTheme="majorHAnsi" w:hAnsiTheme="majorHAnsi"/>
                <w:lang w:val="de-DE"/>
              </w:rPr>
            </w:pPr>
          </w:p>
          <w:p w:rsidR="0058712F" w:rsidRPr="0058712F" w:rsidRDefault="0058712F" w:rsidP="00FD4B2D">
            <w:pPr>
              <w:rPr>
                <w:rFonts w:asciiTheme="majorHAnsi" w:hAnsiTheme="majorHAnsi"/>
                <w:lang w:val="de-DE"/>
              </w:rPr>
            </w:pPr>
          </w:p>
          <w:p w:rsidR="0058712F" w:rsidRPr="0058712F" w:rsidRDefault="0058712F" w:rsidP="00FD4B2D">
            <w:pPr>
              <w:rPr>
                <w:rFonts w:asciiTheme="majorHAnsi" w:hAnsiTheme="majorHAnsi"/>
                <w:lang w:val="de-DE"/>
              </w:rPr>
            </w:pPr>
          </w:p>
          <w:p w:rsidR="0058712F" w:rsidRPr="0058712F" w:rsidRDefault="0058712F" w:rsidP="00FD4B2D">
            <w:pPr>
              <w:rPr>
                <w:rFonts w:asciiTheme="majorHAnsi" w:hAnsiTheme="majorHAnsi"/>
                <w:lang w:val="de-DE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Pr="0058712F" w:rsidRDefault="0058712F" w:rsidP="0058712F">
            <w:pPr>
              <w:rPr>
                <w:rFonts w:asciiTheme="majorHAnsi" w:hAnsiTheme="majorHAnsi"/>
                <w:b/>
              </w:rPr>
            </w:pPr>
            <w:r w:rsidRPr="0058712F">
              <w:rPr>
                <w:rFonts w:asciiTheme="majorHAnsi" w:hAnsiTheme="majorHAnsi"/>
                <w:b/>
              </w:rPr>
              <w:t>Přílohy:</w:t>
            </w:r>
          </w:p>
          <w:p w:rsidR="0058712F" w:rsidRPr="0058712F" w:rsidRDefault="0058712F" w:rsidP="0058712F">
            <w:pPr>
              <w:rPr>
                <w:rFonts w:asciiTheme="majorHAnsi" w:hAnsiTheme="majorHAnsi"/>
              </w:rPr>
            </w:pPr>
            <w:r w:rsidRPr="0058712F">
              <w:rPr>
                <w:rFonts w:asciiTheme="majorHAnsi" w:hAnsiTheme="majorHAnsi"/>
              </w:rPr>
              <w:t>Rozpis příjmů a výdajů za rok 2017</w:t>
            </w:r>
          </w:p>
          <w:p w:rsidR="0058712F" w:rsidRPr="0058712F" w:rsidRDefault="0058712F" w:rsidP="0058712F">
            <w:pPr>
              <w:rPr>
                <w:rFonts w:asciiTheme="majorHAnsi" w:hAnsiTheme="majorHAnsi"/>
              </w:rPr>
            </w:pPr>
            <w:r w:rsidRPr="0058712F">
              <w:rPr>
                <w:rFonts w:asciiTheme="majorHAnsi" w:hAnsiTheme="majorHAnsi"/>
              </w:rPr>
              <w:t>Vyúčtování příspěvku obce za rok 2017</w:t>
            </w:r>
          </w:p>
          <w:p w:rsidR="0058712F" w:rsidRDefault="0058712F" w:rsidP="005871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Plán příjmů a výdajů na rok 2018</w:t>
            </w:r>
          </w:p>
          <w:p w:rsidR="0058712F" w:rsidRDefault="0058712F" w:rsidP="005871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Přehled podaných žádostí o dotace na rok 2018</w:t>
            </w: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Default="0058712F" w:rsidP="00FD4B2D">
            <w:pPr>
              <w:rPr>
                <w:rFonts w:asciiTheme="majorHAnsi" w:hAnsiTheme="majorHAnsi"/>
              </w:rPr>
            </w:pPr>
          </w:p>
          <w:p w:rsidR="0058712F" w:rsidRPr="005160CD" w:rsidRDefault="0058712F" w:rsidP="00FD4B2D">
            <w:pPr>
              <w:rPr>
                <w:rFonts w:asciiTheme="majorHAnsi" w:hAnsiTheme="majorHAnsi"/>
              </w:rPr>
            </w:pPr>
          </w:p>
        </w:tc>
      </w:tr>
    </w:tbl>
    <w:p w:rsidR="0058712F" w:rsidRPr="0058712F" w:rsidRDefault="0058712F" w:rsidP="0058712F">
      <w:pPr>
        <w:rPr>
          <w:rFonts w:asciiTheme="majorHAnsi" w:hAnsiTheme="majorHAnsi"/>
          <w:lang w:val="en-US"/>
        </w:rPr>
      </w:pPr>
    </w:p>
    <w:p w:rsidR="0058712F" w:rsidRPr="0058712F" w:rsidRDefault="0058712F" w:rsidP="0058712F">
      <w:pPr>
        <w:rPr>
          <w:rFonts w:asciiTheme="majorHAnsi" w:hAnsiTheme="majorHAnsi"/>
          <w:lang w:val="en-US"/>
        </w:rPr>
      </w:pPr>
    </w:p>
    <w:p w:rsidR="0058712F" w:rsidRDefault="0058712F">
      <w:pPr>
        <w:pStyle w:val="Bezmezer1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Datum:</w:t>
      </w:r>
    </w:p>
    <w:p w:rsidR="0058712F" w:rsidRDefault="0058712F">
      <w:pPr>
        <w:pStyle w:val="Bezmezer1"/>
        <w:rPr>
          <w:rFonts w:asciiTheme="majorHAnsi" w:hAnsiTheme="majorHAnsi" w:cstheme="majorHAnsi"/>
          <w:lang w:val="en-US"/>
        </w:rPr>
      </w:pPr>
    </w:p>
    <w:p w:rsidR="0058712F" w:rsidRDefault="0058712F">
      <w:pPr>
        <w:pStyle w:val="Bezmezer1"/>
        <w:rPr>
          <w:rFonts w:asciiTheme="majorHAnsi" w:hAnsiTheme="majorHAnsi" w:cstheme="majorHAnsi"/>
          <w:lang w:val="en-US"/>
        </w:rPr>
      </w:pPr>
    </w:p>
    <w:p w:rsidR="0058712F" w:rsidRDefault="0058712F">
      <w:pPr>
        <w:pStyle w:val="Bezmezer1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Podpis statutárního zástupce žadatele:</w:t>
      </w:r>
    </w:p>
    <w:p w:rsidR="0058712F" w:rsidRDefault="0058712F">
      <w:pPr>
        <w:pStyle w:val="Bezmezer1"/>
        <w:rPr>
          <w:rFonts w:asciiTheme="majorHAnsi" w:hAnsiTheme="majorHAnsi" w:cstheme="majorHAnsi"/>
          <w:lang w:val="en-US"/>
        </w:rPr>
      </w:pPr>
    </w:p>
    <w:p w:rsidR="0058712F" w:rsidRDefault="0058712F">
      <w:pPr>
        <w:pStyle w:val="Bezmezer1"/>
        <w:rPr>
          <w:rFonts w:asciiTheme="majorHAnsi" w:hAnsiTheme="majorHAnsi" w:cstheme="majorHAnsi"/>
          <w:lang w:val="en-US"/>
        </w:rPr>
      </w:pPr>
    </w:p>
    <w:p w:rsidR="0058712F" w:rsidRDefault="0058712F">
      <w:pPr>
        <w:pStyle w:val="Bezmezer1"/>
        <w:rPr>
          <w:rFonts w:asciiTheme="majorHAnsi" w:hAnsiTheme="majorHAnsi" w:cstheme="majorHAnsi"/>
          <w:lang w:val="en-US"/>
        </w:rPr>
      </w:pPr>
    </w:p>
    <w:p w:rsidR="0058712F" w:rsidRPr="0058712F" w:rsidRDefault="0058712F">
      <w:pPr>
        <w:pStyle w:val="Bezmezer1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__________________________________</w:t>
      </w:r>
    </w:p>
    <w:sectPr w:rsidR="0058712F" w:rsidRPr="0058712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CF" w:rsidRDefault="005548CF">
      <w:r>
        <w:separator/>
      </w:r>
    </w:p>
  </w:endnote>
  <w:endnote w:type="continuationSeparator" w:id="0">
    <w:p w:rsidR="005548CF" w:rsidRDefault="0055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roid Sans Fallback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Calibri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CF" w:rsidRDefault="005548CF">
      <w:r>
        <w:rPr>
          <w:color w:val="000000"/>
        </w:rPr>
        <w:separator/>
      </w:r>
    </w:p>
  </w:footnote>
  <w:footnote w:type="continuationSeparator" w:id="0">
    <w:p w:rsidR="005548CF" w:rsidRDefault="0055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64654"/>
    <w:multiLevelType w:val="hybridMultilevel"/>
    <w:tmpl w:val="E09A0A7E"/>
    <w:lvl w:ilvl="0" w:tplc="584E30D0">
      <w:numFmt w:val="bullet"/>
      <w:lvlText w:val="-"/>
      <w:lvlJc w:val="left"/>
      <w:pPr>
        <w:ind w:left="720" w:hanging="360"/>
      </w:pPr>
      <w:rPr>
        <w:rFonts w:ascii="Calibri Light" w:eastAsia="Droid Sans Fallback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6FA8"/>
    <w:multiLevelType w:val="hybridMultilevel"/>
    <w:tmpl w:val="A962BC0C"/>
    <w:lvl w:ilvl="0" w:tplc="596ABA1E">
      <w:numFmt w:val="bullet"/>
      <w:lvlText w:val="-"/>
      <w:lvlJc w:val="left"/>
      <w:pPr>
        <w:ind w:left="720" w:hanging="360"/>
      </w:pPr>
      <w:rPr>
        <w:rFonts w:ascii="Calibri Light" w:eastAsia="Droid Sans Fallback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D4624"/>
    <w:multiLevelType w:val="multilevel"/>
    <w:tmpl w:val="3D9CFB3E"/>
    <w:lvl w:ilvl="0">
      <w:numFmt w:val="bullet"/>
      <w:lvlText w:val="-"/>
      <w:lvlJc w:val="left"/>
      <w:pPr>
        <w:ind w:left="720" w:hanging="360"/>
      </w:pPr>
      <w:rPr>
        <w:rFonts w:ascii="FreeSans" w:eastAsia="Droid Sans Fallback" w:hAnsi="FreeSans" w:cs="Free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04"/>
    <w:rsid w:val="0010343A"/>
    <w:rsid w:val="00342CC6"/>
    <w:rsid w:val="005548CF"/>
    <w:rsid w:val="0058712F"/>
    <w:rsid w:val="00634704"/>
    <w:rsid w:val="00B64A56"/>
    <w:rsid w:val="00BB087C"/>
    <w:rsid w:val="00C953A5"/>
    <w:rsid w:val="00DA08C2"/>
    <w:rsid w:val="00E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06705-FDB6-4E43-9F24-3553B0B0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2CC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Standard"/>
    <w:pPr>
      <w:keepNext/>
      <w:keepLines/>
      <w:spacing w:before="480"/>
      <w:outlineLvl w:val="0"/>
    </w:pPr>
    <w:rPr>
      <w:rFonts w:ascii="Calibri" w:eastAsia="MS Gothic" w:hAnsi="Calibri" w:cs="F"/>
      <w:b/>
      <w:bCs/>
      <w:color w:val="345A8A"/>
      <w:sz w:val="32"/>
      <w:szCs w:val="32"/>
    </w:rPr>
  </w:style>
  <w:style w:type="paragraph" w:customStyle="1" w:styleId="Nadpis21">
    <w:name w:val="Nadpis 21"/>
    <w:basedOn w:val="Standard"/>
    <w:pPr>
      <w:keepNext/>
      <w:keepLines/>
      <w:spacing w:before="200"/>
      <w:outlineLvl w:val="1"/>
    </w:pPr>
    <w:rPr>
      <w:rFonts w:ascii="Calibri" w:eastAsia="MS Gothic" w:hAnsi="Calibri" w:cs="F"/>
      <w:b/>
      <w:bCs/>
      <w:color w:val="4F81BD"/>
      <w:sz w:val="26"/>
      <w:szCs w:val="26"/>
    </w:rPr>
  </w:style>
  <w:style w:type="paragraph" w:customStyle="1" w:styleId="Nadpis31">
    <w:name w:val="Nadpis 31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eznam1">
    <w:name w:val="Seznam1"/>
    <w:basedOn w:val="Textbody"/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zev1">
    <w:name w:val="Název1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Zhlav1">
    <w:name w:val="Záhlaví1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iln1">
    <w:name w:val="Silné1"/>
    <w:basedOn w:val="Standardnpsmoodstavce1"/>
    <w:rPr>
      <w:b/>
      <w:bCs/>
    </w:rPr>
  </w:style>
  <w:style w:type="paragraph" w:customStyle="1" w:styleId="Bezmezer1">
    <w:name w:val="Bez mezer1"/>
    <w:pPr>
      <w:suppressAutoHyphens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42CC6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table" w:styleId="Mkatabulky">
    <w:name w:val="Table Grid"/>
    <w:basedOn w:val="Normlntabulka"/>
    <w:uiPriority w:val="39"/>
    <w:rsid w:val="0058712F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Jara Meger</dc:creator>
  <cp:lastModifiedBy>Hanka</cp:lastModifiedBy>
  <cp:revision>7</cp:revision>
  <dcterms:created xsi:type="dcterms:W3CDTF">2017-11-28T16:40:00Z</dcterms:created>
  <dcterms:modified xsi:type="dcterms:W3CDTF">2018-01-08T09:47:00Z</dcterms:modified>
</cp:coreProperties>
</file>