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A2" w:rsidRPr="002540B8" w:rsidRDefault="00C418A2">
      <w:pPr>
        <w:rPr>
          <w:rFonts w:asciiTheme="majorHAnsi" w:hAnsiTheme="majorHAnsi" w:cstheme="majorHAnsi"/>
          <w:szCs w:val="21"/>
          <w:lang w:val="en-US"/>
        </w:rPr>
      </w:pPr>
    </w:p>
    <w:p w:rsidR="002540B8" w:rsidRPr="002540B8" w:rsidRDefault="002540B8" w:rsidP="002540B8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</w:p>
    <w:p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t xml:space="preserve">ŽÁDOST O POSKYTNUTÍ </w:t>
      </w:r>
      <w:r w:rsidR="005B1E74" w:rsidRPr="005B1E74">
        <w:rPr>
          <w:rFonts w:ascii="Arial" w:hAnsi="Arial" w:cs="Arial"/>
        </w:rPr>
        <w:t>ÚČELOVÉ FINANČNÍ PODPORY AKCÍ</w:t>
      </w:r>
    </w:p>
    <w:p w:rsidR="002540B8" w:rsidRPr="005B1E74" w:rsidRDefault="002540B8" w:rsidP="002540B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194"/>
      </w:tblGrid>
      <w:tr w:rsidR="002540B8" w:rsidRPr="005B1E74" w:rsidTr="00D51190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Evidenční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vyplňuje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poskytovatel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dotace</w:t>
            </w:r>
            <w:proofErr w:type="spellEnd"/>
            <w:r w:rsidRPr="005B1E74">
              <w:rPr>
                <w:rFonts w:ascii="Arial" w:hAnsi="Arial" w:cs="Arial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:rsidTr="00D51190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Právní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forma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Statutární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adresa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Webové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stránky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Bankovní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spojení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účtu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:rsidTr="00D51190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Osoba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odpovědná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realizaci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Funkce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383EE3" w:rsidTr="00383EE3">
        <w:tc>
          <w:tcPr>
            <w:tcW w:w="2405" w:type="dxa"/>
            <w:shd w:val="clear" w:color="auto" w:fill="BFBFBF" w:themeFill="background1" w:themeFillShade="BF"/>
          </w:tcPr>
          <w:p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akcí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(z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toho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nových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Požadovaná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dotace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celkem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</w:tcPr>
          <w:p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Celkové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náklady</w:t>
            </w:r>
            <w:proofErr w:type="spellEnd"/>
          </w:p>
        </w:tc>
      </w:tr>
      <w:tr w:rsidR="00383EE3" w:rsidTr="00383EE3">
        <w:trPr>
          <w:trHeight w:val="566"/>
        </w:trPr>
        <w:tc>
          <w:tcPr>
            <w:tcW w:w="2405" w:type="dxa"/>
          </w:tcPr>
          <w:p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3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6495"/>
      </w:tblGrid>
      <w:tr w:rsidR="00383EE3" w:rsidRPr="005B1E74" w:rsidTr="00383EE3">
        <w:trPr>
          <w:trHeight w:val="5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83EE3" w:rsidRPr="005B1E74" w:rsidRDefault="00383EE3" w:rsidP="00383EE3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Souhlasím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se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zařazením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do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databáze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poskytovatele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zveřejněním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jména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nebo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firmy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adresy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účelového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určení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výše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poskytnutého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.</w:t>
            </w:r>
          </w:p>
          <w:p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83EE3" w:rsidRPr="005B1E74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Místo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datum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Jméno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podpis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statutárního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:</w:t>
            </w:r>
          </w:p>
        </w:tc>
      </w:tr>
      <w:tr w:rsidR="00383EE3" w:rsidRPr="005B1E74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</w:tr>
    </w:tbl>
    <w:p w:rsidR="002540B8" w:rsidRPr="005B1E74" w:rsidRDefault="002540B8" w:rsidP="002540B8">
      <w:pPr>
        <w:rPr>
          <w:rFonts w:ascii="Arial" w:hAnsi="Arial" w:cs="Arial"/>
          <w:sz w:val="18"/>
          <w:szCs w:val="18"/>
        </w:rPr>
      </w:pPr>
      <w:r w:rsidRPr="005B1E74">
        <w:rPr>
          <w:rFonts w:ascii="Arial" w:hAnsi="Arial" w:cs="Arial"/>
          <w:sz w:val="18"/>
          <w:szCs w:val="1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:rsidTr="00435DAC">
        <w:tc>
          <w:tcPr>
            <w:tcW w:w="9628" w:type="dxa"/>
            <w:shd w:val="clear" w:color="auto" w:fill="BFBFBF" w:themeFill="background1" w:themeFillShade="BF"/>
          </w:tcPr>
          <w:p w:rsidR="00435DAC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lastRenderedPageBreak/>
              <w:t>Popis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</w:t>
            </w:r>
            <w:r>
              <w:rPr>
                <w:rFonts w:ascii="Arial" w:hAnsi="Arial" w:cs="Arial"/>
                <w:b/>
                <w:bCs/>
                <w:lang w:eastAsia="cs-CZ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které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mají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být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předmětem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podpory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(v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pořadí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dle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přílohy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č. 1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>)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:rsidR="00435DAC" w:rsidRDefault="00435DAC" w:rsidP="00435D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eastAsia="cs-CZ"/>
              </w:rPr>
              <w:t>(</w:t>
            </w:r>
            <w:proofErr w:type="spellStart"/>
            <w:r>
              <w:rPr>
                <w:rFonts w:ascii="Arial" w:hAnsi="Arial" w:cs="Arial"/>
                <w:lang w:eastAsia="cs-CZ"/>
              </w:rPr>
              <w:t>název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nová</w:t>
            </w:r>
            <w:proofErr w:type="spellEnd"/>
            <w:r>
              <w:rPr>
                <w:rFonts w:ascii="Arial" w:hAnsi="Arial" w:cs="Arial"/>
                <w:lang w:eastAsia="cs-CZ"/>
              </w:rPr>
              <w:t>/</w:t>
            </w:r>
            <w:proofErr w:type="spellStart"/>
            <w:r>
              <w:rPr>
                <w:rFonts w:ascii="Arial" w:hAnsi="Arial" w:cs="Arial"/>
                <w:lang w:eastAsia="cs-CZ"/>
              </w:rPr>
              <w:t>opakující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se </w:t>
            </w:r>
            <w:proofErr w:type="spellStart"/>
            <w:r>
              <w:rPr>
                <w:rFonts w:ascii="Arial" w:hAnsi="Arial" w:cs="Arial"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cs-CZ"/>
              </w:rPr>
              <w:t>ročník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cílová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skupina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přínos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>
              <w:rPr>
                <w:rFonts w:ascii="Arial" w:hAnsi="Arial" w:cs="Arial"/>
                <w:lang w:eastAsia="cs-CZ"/>
              </w:rPr>
              <w:t>cílovou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skupinu</w:t>
            </w:r>
            <w:proofErr w:type="spellEnd"/>
            <w:r>
              <w:rPr>
                <w:rFonts w:ascii="Arial" w:hAnsi="Arial" w:cs="Arial"/>
                <w:lang w:eastAsia="cs-CZ"/>
              </w:rPr>
              <w:t>)</w:t>
            </w:r>
          </w:p>
        </w:tc>
      </w:tr>
      <w:tr w:rsidR="00435DAC" w:rsidTr="00435DAC">
        <w:tc>
          <w:tcPr>
            <w:tcW w:w="9628" w:type="dxa"/>
          </w:tcPr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DAC" w:rsidTr="00435DAC">
        <w:tc>
          <w:tcPr>
            <w:tcW w:w="9628" w:type="dxa"/>
            <w:shd w:val="clear" w:color="auto" w:fill="BFBFBF" w:themeFill="background1" w:themeFillShade="BF"/>
          </w:tcPr>
          <w:p w:rsidR="00435DAC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lastRenderedPageBreak/>
              <w:t>Plánována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omezení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dobu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konání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:rsidR="00435DAC" w:rsidRDefault="00435DAC" w:rsidP="00435D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8D0A2E">
              <w:rPr>
                <w:rFonts w:ascii="Arial" w:hAnsi="Arial" w:cs="Arial"/>
                <w:lang w:eastAsia="cs-CZ"/>
              </w:rPr>
              <w:t>Zajištění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spolupráce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s OP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Líbeznice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, SDH,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dopravní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značení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apod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. </w:t>
            </w:r>
            <w:r>
              <w:rPr>
                <w:rFonts w:ascii="Arial" w:hAnsi="Arial" w:cs="Arial"/>
                <w:lang w:eastAsia="cs-CZ"/>
              </w:rPr>
              <w:t>s</w:t>
            </w:r>
            <w:r w:rsidRPr="008D0A2E">
              <w:rPr>
                <w:rFonts w:ascii="Arial" w:hAnsi="Arial" w:cs="Arial"/>
                <w:lang w:eastAsia="cs-CZ"/>
              </w:rPr>
              <w:t xml:space="preserve">i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zajišťuje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organízátor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–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Informace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je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pouze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dokreslení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rozsahu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akce</w:t>
            </w:r>
            <w:proofErr w:type="spellEnd"/>
          </w:p>
        </w:tc>
      </w:tr>
      <w:tr w:rsidR="00435DAC" w:rsidTr="00435DAC">
        <w:tc>
          <w:tcPr>
            <w:tcW w:w="9628" w:type="dxa"/>
          </w:tcPr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40B8" w:rsidRPr="005B1E74" w:rsidRDefault="002540B8" w:rsidP="002540B8">
      <w:pPr>
        <w:pStyle w:val="Nzev"/>
        <w:rPr>
          <w:rFonts w:ascii="Arial" w:hAnsi="Arial" w:cs="Arial"/>
        </w:rPr>
      </w:pPr>
      <w:bookmarkStart w:id="0" w:name="_GoBack"/>
      <w:bookmarkEnd w:id="0"/>
      <w:r w:rsidRPr="005B1E74">
        <w:rPr>
          <w:rFonts w:ascii="Arial" w:hAnsi="Arial" w:cs="Arial"/>
        </w:rPr>
        <w:lastRenderedPageBreak/>
        <w:t>Požadavky na zapůjčení prostředků od obce</w:t>
      </w:r>
      <w:r w:rsidR="008D0A2E">
        <w:rPr>
          <w:rFonts w:ascii="Arial" w:hAnsi="Arial" w:cs="Arial"/>
        </w:rPr>
        <w:t xml:space="preserve"> – zvlášť pro každou akci</w:t>
      </w:r>
    </w:p>
    <w:p w:rsidR="002540B8" w:rsidRPr="005B1E74" w:rsidRDefault="002540B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 xml:space="preserve">V případě více akcí za stejný den </w:t>
      </w:r>
      <w:r w:rsidR="008D0A2E">
        <w:rPr>
          <w:rFonts w:ascii="Arial" w:hAnsi="Arial" w:cs="Arial"/>
          <w:lang w:val="cs-CZ"/>
        </w:rPr>
        <w:t>bude</w:t>
      </w:r>
      <w:r w:rsidRPr="005B1E74">
        <w:rPr>
          <w:rFonts w:ascii="Arial" w:hAnsi="Arial" w:cs="Arial"/>
          <w:lang w:val="cs-CZ"/>
        </w:rPr>
        <w:t xml:space="preserve"> nutné, aby se pořadatele domluvili na prostředcích a oznámili výsledek pracovníkům </w:t>
      </w:r>
      <w:r w:rsidR="005B1E74">
        <w:rPr>
          <w:rFonts w:ascii="Arial" w:hAnsi="Arial" w:cs="Arial"/>
          <w:lang w:val="cs-CZ"/>
        </w:rPr>
        <w:t>o</w:t>
      </w:r>
      <w:r w:rsidRPr="005B1E74">
        <w:rPr>
          <w:rFonts w:ascii="Arial" w:hAnsi="Arial" w:cs="Arial"/>
          <w:lang w:val="cs-CZ"/>
        </w:rPr>
        <w:t xml:space="preserve">becního </w:t>
      </w:r>
      <w:r w:rsidR="005B1E74">
        <w:rPr>
          <w:rFonts w:ascii="Arial" w:hAnsi="Arial" w:cs="Arial"/>
          <w:lang w:val="cs-CZ"/>
        </w:rPr>
        <w:t>ú</w:t>
      </w:r>
      <w:r w:rsidRPr="005B1E74">
        <w:rPr>
          <w:rFonts w:ascii="Arial" w:hAnsi="Arial" w:cs="Arial"/>
          <w:lang w:val="cs-CZ"/>
        </w:rPr>
        <w:t>řadu.</w:t>
      </w:r>
    </w:p>
    <w:p w:rsidR="002540B8" w:rsidRPr="005B1E74" w:rsidRDefault="002540B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 xml:space="preserve">Prostředky je nutné vyzvednout na </w:t>
      </w:r>
      <w:r w:rsidR="005B1E74">
        <w:rPr>
          <w:rFonts w:ascii="Arial" w:hAnsi="Arial" w:cs="Arial"/>
          <w:lang w:val="cs-CZ"/>
        </w:rPr>
        <w:t>o</w:t>
      </w:r>
      <w:r w:rsidRPr="005B1E74">
        <w:rPr>
          <w:rFonts w:ascii="Arial" w:hAnsi="Arial" w:cs="Arial"/>
          <w:lang w:val="cs-CZ"/>
        </w:rPr>
        <w:t xml:space="preserve">becním </w:t>
      </w:r>
      <w:r w:rsidR="005B1E74">
        <w:rPr>
          <w:rFonts w:ascii="Arial" w:hAnsi="Arial" w:cs="Arial"/>
          <w:lang w:val="cs-CZ"/>
        </w:rPr>
        <w:t>ú</w:t>
      </w:r>
      <w:r w:rsidRPr="005B1E74">
        <w:rPr>
          <w:rFonts w:ascii="Arial" w:hAnsi="Arial" w:cs="Arial"/>
          <w:lang w:val="cs-CZ"/>
        </w:rPr>
        <w:t>řadě v pracovní době, pokud není s pracovníkem OÚ dohodnuto jinak.</w:t>
      </w:r>
    </w:p>
    <w:p w:rsidR="002540B8" w:rsidRPr="005B1E74" w:rsidRDefault="007E273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Text do mí</w:t>
      </w:r>
      <w:r w:rsidR="002540B8" w:rsidRPr="005B1E74">
        <w:rPr>
          <w:rFonts w:ascii="Arial" w:hAnsi="Arial" w:cs="Arial"/>
          <w:lang w:val="cs-CZ"/>
        </w:rPr>
        <w:t>stn</w:t>
      </w:r>
      <w:r w:rsidRPr="005B1E74">
        <w:rPr>
          <w:rFonts w:ascii="Arial" w:hAnsi="Arial" w:cs="Arial"/>
          <w:lang w:val="cs-CZ"/>
        </w:rPr>
        <w:t>í</w:t>
      </w:r>
      <w:r w:rsidR="002540B8" w:rsidRPr="005B1E74">
        <w:rPr>
          <w:rFonts w:ascii="Arial" w:hAnsi="Arial" w:cs="Arial"/>
          <w:lang w:val="cs-CZ"/>
        </w:rPr>
        <w:t xml:space="preserve">ho rozhlasu musí být předán emailem na </w:t>
      </w:r>
      <w:hyperlink r:id="rId7" w:history="1">
        <w:r w:rsidR="002540B8" w:rsidRPr="005B1E74">
          <w:rPr>
            <w:rStyle w:val="Hypertextovodkaz"/>
            <w:rFonts w:ascii="Arial" w:hAnsi="Arial" w:cs="Arial"/>
            <w:lang w:val="cs-CZ"/>
          </w:rPr>
          <w:t>ou@obecbast.cz</w:t>
        </w:r>
      </w:hyperlink>
      <w:r w:rsidR="002540B8" w:rsidRPr="005B1E74">
        <w:rPr>
          <w:rFonts w:ascii="Arial" w:hAnsi="Arial" w:cs="Arial"/>
          <w:lang w:val="cs-CZ"/>
        </w:rPr>
        <w:t xml:space="preserve"> nejpozději týden před konáním akce.</w:t>
      </w:r>
    </w:p>
    <w:p w:rsidR="002540B8" w:rsidRPr="005B1E74" w:rsidRDefault="002540B8" w:rsidP="002540B8">
      <w:pPr>
        <w:rPr>
          <w:rFonts w:ascii="Arial" w:hAnsi="Arial" w:cs="Arial"/>
          <w:lang w:val="cs-CZ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82"/>
        <w:gridCol w:w="847"/>
        <w:gridCol w:w="3731"/>
      </w:tblGrid>
      <w:tr w:rsidR="002540B8" w:rsidRPr="005B1E74" w:rsidTr="00D51190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2540B8" w:rsidRPr="008D0A2E" w:rsidRDefault="002540B8" w:rsidP="00D511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Předměty k zapůjčení od obce – Akce 1</w:t>
            </w:r>
            <w:r w:rsidR="008D0A2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„</w:t>
            </w:r>
            <w:r w:rsidR="008D0A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s-CZ" w:eastAsia="cs-CZ"/>
              </w:rPr>
              <w:t>název“</w:t>
            </w: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kompletních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setů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–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stůl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proofErr w:type="gram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 -</w:t>
            </w:r>
            <w:proofErr w:type="gram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lavice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30)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Podium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Výčep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s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chlazením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 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Elektrocentrála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Stojany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na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odpady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6)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7E273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ASA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pytel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na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odpadky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="007E2738" w:rsidRPr="005B1E74">
              <w:rPr>
                <w:rFonts w:ascii="Arial" w:hAnsi="Arial" w:cs="Arial"/>
                <w:b/>
                <w:bCs/>
                <w:lang w:eastAsia="cs-CZ"/>
              </w:rPr>
              <w:t>120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l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Projektor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Plátno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Propagace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v 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místním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rozhlasu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 xml:space="preserve">___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dnů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před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akcí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3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6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Ostatní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2540B8" w:rsidRPr="005B1E74" w:rsidRDefault="002540B8" w:rsidP="002540B8">
      <w:pPr>
        <w:rPr>
          <w:rFonts w:ascii="Arial" w:hAnsi="Arial" w:cs="Arial"/>
        </w:rPr>
      </w:pPr>
    </w:p>
    <w:p w:rsidR="002540B8" w:rsidRPr="005B1E74" w:rsidRDefault="005B1E74" w:rsidP="005B1E74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Tabulku je možné pro další akce nakopírovat.</w:t>
      </w:r>
      <w:r w:rsidR="002540B8" w:rsidRPr="005B1E74"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:rsidTr="00070F42">
        <w:tc>
          <w:tcPr>
            <w:tcW w:w="9628" w:type="dxa"/>
            <w:shd w:val="clear" w:color="auto" w:fill="BFBFBF" w:themeFill="background1" w:themeFillShade="BF"/>
          </w:tcPr>
          <w:p w:rsidR="00435DAC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lastRenderedPageBreak/>
              <w:t>Doplňující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>informace</w:t>
            </w:r>
            <w:proofErr w:type="spellEnd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</w:p>
        </w:tc>
      </w:tr>
      <w:tr w:rsidR="00435DAC" w:rsidTr="00435DAC">
        <w:tc>
          <w:tcPr>
            <w:tcW w:w="9628" w:type="dxa"/>
          </w:tcPr>
          <w:p w:rsidR="00435DAC" w:rsidRDefault="00435DAC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</w:tc>
      </w:tr>
    </w:tbl>
    <w:p w:rsidR="00C418A2" w:rsidRPr="005B1E74" w:rsidRDefault="00C418A2">
      <w:pPr>
        <w:pStyle w:val="Bezmezer1"/>
        <w:rPr>
          <w:rFonts w:ascii="Arial" w:hAnsi="Arial" w:cs="Arial"/>
          <w:lang w:val="en-US"/>
        </w:rPr>
      </w:pPr>
    </w:p>
    <w:sectPr w:rsidR="00C418A2" w:rsidRPr="005B1E74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BB" w:rsidRDefault="00C26FBB">
      <w:r>
        <w:separator/>
      </w:r>
    </w:p>
  </w:endnote>
  <w:endnote w:type="continuationSeparator" w:id="0">
    <w:p w:rsidR="00C26FBB" w:rsidRDefault="00C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12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70F42" w:rsidRDefault="00070F4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70F42" w:rsidRDefault="00070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BB" w:rsidRDefault="00C26FBB">
      <w:r>
        <w:rPr>
          <w:color w:val="000000"/>
        </w:rPr>
        <w:separator/>
      </w:r>
    </w:p>
  </w:footnote>
  <w:footnote w:type="continuationSeparator" w:id="0">
    <w:p w:rsidR="00C26FBB" w:rsidRDefault="00C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CE2"/>
    <w:multiLevelType w:val="hybridMultilevel"/>
    <w:tmpl w:val="A9C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A"/>
    <w:rsid w:val="0001509D"/>
    <w:rsid w:val="0006729A"/>
    <w:rsid w:val="00070F42"/>
    <w:rsid w:val="002540B8"/>
    <w:rsid w:val="00383EE3"/>
    <w:rsid w:val="003C240C"/>
    <w:rsid w:val="00435DAC"/>
    <w:rsid w:val="00450785"/>
    <w:rsid w:val="005B1E74"/>
    <w:rsid w:val="005F7F7F"/>
    <w:rsid w:val="007E2738"/>
    <w:rsid w:val="008D0A2E"/>
    <w:rsid w:val="009C655D"/>
    <w:rsid w:val="00BD02C4"/>
    <w:rsid w:val="00C26FBB"/>
    <w:rsid w:val="00C418A2"/>
    <w:rsid w:val="00D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767F"/>
  <w15:docId w15:val="{8D1A8929-36D7-4BDD-852B-0480448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18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libri" w:eastAsia="MS Gothic" w:hAnsi="Calibri" w:cs="F"/>
      <w:b/>
      <w:bCs/>
      <w:color w:val="4F81BD"/>
      <w:sz w:val="26"/>
      <w:szCs w:val="26"/>
    </w:rPr>
  </w:style>
  <w:style w:type="paragraph" w:customStyle="1" w:styleId="Nadpis31">
    <w:name w:val="Nadpis 31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ev1">
    <w:name w:val="Název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Zhlav1">
    <w:name w:val="Záhlaví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paragraph" w:customStyle="1" w:styleId="Bezmezer1">
    <w:name w:val="Bez mezer1"/>
    <w:pPr>
      <w:suppressAutoHyphens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C418A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ypertextovodkaz">
    <w:name w:val="Hyperlink"/>
    <w:basedOn w:val="Standardnpsmoodstavce"/>
    <w:uiPriority w:val="99"/>
    <w:unhideWhenUsed/>
    <w:rsid w:val="002540B8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2540B8"/>
    <w:pPr>
      <w:widowControl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cs-CZ"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2540B8"/>
    <w:pPr>
      <w:widowControl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2540B8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table" w:styleId="Mkatabulky">
    <w:name w:val="Table Grid"/>
    <w:basedOn w:val="Normlntabulka"/>
    <w:uiPriority w:val="39"/>
    <w:rsid w:val="0038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70F4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70F4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Meger</dc:creator>
  <cp:lastModifiedBy>Vítězslav Kaliba</cp:lastModifiedBy>
  <cp:revision>2</cp:revision>
  <cp:lastPrinted>2016-11-25T23:07:00Z</cp:lastPrinted>
  <dcterms:created xsi:type="dcterms:W3CDTF">2020-02-10T21:16:00Z</dcterms:created>
  <dcterms:modified xsi:type="dcterms:W3CDTF">2020-02-10T21:16:00Z</dcterms:modified>
</cp:coreProperties>
</file>