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AF8" w:rsidRDefault="001C6AF8" w:rsidP="001C6AF8">
      <w:pPr>
        <w:pStyle w:val="Nadpis6"/>
        <w:spacing w:before="0" w:after="0"/>
        <w:jc w:val="center"/>
        <w:rPr>
          <w:b w:val="0"/>
          <w:iCs/>
          <w:sz w:val="24"/>
          <w:szCs w:val="24"/>
        </w:rPr>
      </w:pPr>
      <w:r>
        <w:rPr>
          <w:noProof/>
          <w:lang w:val="en-US"/>
        </w:rPr>
        <w:drawing>
          <wp:inline distT="0" distB="0" distL="0" distR="0">
            <wp:extent cx="615950" cy="615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p w:rsidR="001C6AF8" w:rsidRDefault="001C6AF8" w:rsidP="001C6AF8">
      <w:pPr>
        <w:pStyle w:val="Nadpis6"/>
        <w:spacing w:before="0" w:after="0"/>
        <w:jc w:val="center"/>
        <w:rPr>
          <w:rFonts w:ascii="Times New Roman" w:hAnsi="Times New Roman"/>
          <w:b w:val="0"/>
          <w:iCs/>
          <w:sz w:val="24"/>
          <w:szCs w:val="24"/>
        </w:rPr>
      </w:pPr>
    </w:p>
    <w:p w:rsidR="001C6AF8" w:rsidRDefault="001C6AF8" w:rsidP="001C6AF8">
      <w:pPr>
        <w:pStyle w:val="Nadpis6"/>
        <w:spacing w:before="0" w:after="0"/>
        <w:jc w:val="center"/>
        <w:rPr>
          <w:rFonts w:ascii="Times New Roman" w:hAnsi="Times New Roman"/>
          <w:iCs/>
          <w:sz w:val="24"/>
          <w:szCs w:val="24"/>
        </w:rPr>
      </w:pPr>
      <w:r>
        <w:rPr>
          <w:rFonts w:ascii="Times New Roman" w:hAnsi="Times New Roman"/>
          <w:iCs/>
          <w:sz w:val="24"/>
          <w:szCs w:val="24"/>
        </w:rPr>
        <w:t>Obec Bašť</w:t>
      </w:r>
    </w:p>
    <w:p w:rsidR="001C6AF8" w:rsidRDefault="001C6AF8" w:rsidP="001C6AF8">
      <w:pPr>
        <w:jc w:val="center"/>
        <w:rPr>
          <w:b/>
        </w:rPr>
      </w:pPr>
      <w:r>
        <w:rPr>
          <w:b/>
        </w:rPr>
        <w:t>Zastupitelstvo obce Bašť</w:t>
      </w:r>
    </w:p>
    <w:p w:rsidR="001C6AF8" w:rsidRDefault="001C6AF8" w:rsidP="001C6AF8">
      <w:pPr>
        <w:pStyle w:val="Nadpis6"/>
        <w:spacing w:before="0" w:after="0"/>
        <w:rPr>
          <w:rFonts w:ascii="Times New Roman" w:hAnsi="Times New Roman"/>
          <w:i/>
          <w:iCs/>
          <w:color w:val="008000"/>
          <w:sz w:val="24"/>
          <w:szCs w:val="24"/>
        </w:rPr>
      </w:pPr>
    </w:p>
    <w:p w:rsidR="001C6AF8" w:rsidRDefault="001C6AF8" w:rsidP="001C6AF8">
      <w:pPr>
        <w:pStyle w:val="Nadpis6"/>
        <w:spacing w:before="0" w:after="0"/>
        <w:jc w:val="center"/>
        <w:rPr>
          <w:rFonts w:ascii="Times New Roman" w:hAnsi="Times New Roman"/>
          <w:iCs/>
          <w:sz w:val="24"/>
          <w:szCs w:val="24"/>
        </w:rPr>
      </w:pPr>
      <w:r>
        <w:rPr>
          <w:rFonts w:ascii="Times New Roman" w:hAnsi="Times New Roman"/>
          <w:iCs/>
          <w:sz w:val="24"/>
          <w:szCs w:val="24"/>
        </w:rPr>
        <w:t>Zápis z</w:t>
      </w:r>
      <w:r w:rsidR="001775C3">
        <w:rPr>
          <w:rFonts w:ascii="Times New Roman" w:hAnsi="Times New Roman"/>
          <w:iCs/>
          <w:sz w:val="24"/>
          <w:szCs w:val="24"/>
        </w:rPr>
        <w:t> </w:t>
      </w:r>
      <w:r w:rsidR="00162724">
        <w:rPr>
          <w:rFonts w:ascii="Times New Roman" w:hAnsi="Times New Roman"/>
          <w:iCs/>
          <w:sz w:val="24"/>
          <w:szCs w:val="24"/>
        </w:rPr>
        <w:t>4</w:t>
      </w:r>
      <w:r>
        <w:rPr>
          <w:rFonts w:ascii="Times New Roman" w:hAnsi="Times New Roman"/>
          <w:iCs/>
          <w:sz w:val="24"/>
          <w:szCs w:val="24"/>
        </w:rPr>
        <w:t>. zasedání Zastupitelstva obce Bašť</w:t>
      </w:r>
    </w:p>
    <w:p w:rsidR="001C6AF8" w:rsidRDefault="001C6AF8" w:rsidP="001C6AF8">
      <w:pPr>
        <w:pStyle w:val="Nadpis6"/>
        <w:spacing w:before="0" w:after="0"/>
        <w:jc w:val="center"/>
        <w:rPr>
          <w:rFonts w:ascii="Times New Roman" w:hAnsi="Times New Roman"/>
          <w:iCs/>
          <w:sz w:val="24"/>
          <w:szCs w:val="24"/>
        </w:rPr>
      </w:pPr>
      <w:r>
        <w:rPr>
          <w:rFonts w:ascii="Times New Roman" w:hAnsi="Times New Roman"/>
          <w:iCs/>
          <w:sz w:val="24"/>
          <w:szCs w:val="24"/>
        </w:rPr>
        <w:t xml:space="preserve">konaného dne </w:t>
      </w:r>
      <w:r w:rsidR="00162724">
        <w:rPr>
          <w:rFonts w:ascii="Times New Roman" w:hAnsi="Times New Roman"/>
          <w:iCs/>
          <w:sz w:val="24"/>
          <w:szCs w:val="24"/>
        </w:rPr>
        <w:t>5</w:t>
      </w:r>
      <w:r w:rsidR="001775C3">
        <w:rPr>
          <w:rFonts w:ascii="Times New Roman" w:hAnsi="Times New Roman"/>
          <w:iCs/>
          <w:sz w:val="24"/>
          <w:szCs w:val="24"/>
        </w:rPr>
        <w:t xml:space="preserve">. </w:t>
      </w:r>
      <w:r w:rsidR="00162724">
        <w:rPr>
          <w:rFonts w:ascii="Times New Roman" w:hAnsi="Times New Roman"/>
          <w:iCs/>
          <w:sz w:val="24"/>
          <w:szCs w:val="24"/>
        </w:rPr>
        <w:t>3</w:t>
      </w:r>
      <w:r w:rsidR="001775C3">
        <w:rPr>
          <w:rFonts w:ascii="Times New Roman" w:hAnsi="Times New Roman"/>
          <w:iCs/>
          <w:sz w:val="24"/>
          <w:szCs w:val="24"/>
        </w:rPr>
        <w:t>. 2019</w:t>
      </w:r>
      <w:r>
        <w:rPr>
          <w:rFonts w:ascii="Times New Roman" w:hAnsi="Times New Roman"/>
          <w:iCs/>
          <w:sz w:val="24"/>
          <w:szCs w:val="24"/>
        </w:rPr>
        <w:t>, od 1</w:t>
      </w:r>
      <w:r w:rsidR="00162724">
        <w:rPr>
          <w:rFonts w:ascii="Times New Roman" w:hAnsi="Times New Roman"/>
          <w:iCs/>
          <w:sz w:val="24"/>
          <w:szCs w:val="24"/>
        </w:rPr>
        <w:t>8</w:t>
      </w:r>
      <w:r>
        <w:rPr>
          <w:rFonts w:ascii="Times New Roman" w:hAnsi="Times New Roman"/>
          <w:iCs/>
          <w:sz w:val="24"/>
          <w:szCs w:val="24"/>
        </w:rPr>
        <w:t>:00 hodin na obecním úřadě, Obecní 126.</w:t>
      </w:r>
    </w:p>
    <w:p w:rsidR="001C6AF8" w:rsidRDefault="001C6AF8" w:rsidP="001C6AF8">
      <w:pPr>
        <w:pStyle w:val="Zkladntext2"/>
        <w:spacing w:after="0" w:line="240" w:lineRule="auto"/>
        <w:rPr>
          <w:iCs/>
        </w:rPr>
      </w:pPr>
    </w:p>
    <w:p w:rsidR="001C6AF8" w:rsidRDefault="001C6AF8" w:rsidP="001C6AF8">
      <w:pPr>
        <w:rPr>
          <w:b/>
          <w:iCs/>
          <w:color w:val="FF0000"/>
          <w:u w:val="single"/>
        </w:rPr>
      </w:pPr>
      <w:r>
        <w:rPr>
          <w:b/>
          <w:iCs/>
          <w:color w:val="FF0000"/>
          <w:u w:val="single"/>
        </w:rPr>
        <w:t>Zahájení zasedání zastupitelstva</w:t>
      </w:r>
    </w:p>
    <w:p w:rsidR="001C6AF8" w:rsidRDefault="001C6AF8" w:rsidP="00763331">
      <w:pPr>
        <w:pStyle w:val="Zkladntext2"/>
        <w:spacing w:after="0" w:line="240" w:lineRule="auto"/>
        <w:jc w:val="both"/>
        <w:rPr>
          <w:iCs/>
        </w:rPr>
      </w:pPr>
      <w:r>
        <w:rPr>
          <w:iCs/>
        </w:rPr>
        <w:t>Zasedání Zastupitelstva obce Bašť (dále též jako „zastupitelstvo“) bylo zahájeno v 1</w:t>
      </w:r>
      <w:r w:rsidR="00162724">
        <w:rPr>
          <w:iCs/>
        </w:rPr>
        <w:t>8</w:t>
      </w:r>
      <w:r>
        <w:rPr>
          <w:iCs/>
        </w:rPr>
        <w:t>:0</w:t>
      </w:r>
      <w:r w:rsidR="00486812">
        <w:rPr>
          <w:iCs/>
        </w:rPr>
        <w:t>0</w:t>
      </w:r>
      <w:r>
        <w:rPr>
          <w:iCs/>
        </w:rPr>
        <w:t xml:space="preserve"> hodin starost</w:t>
      </w:r>
      <w:r w:rsidR="00732EBA">
        <w:rPr>
          <w:iCs/>
        </w:rPr>
        <w:t>k</w:t>
      </w:r>
      <w:r>
        <w:rPr>
          <w:iCs/>
        </w:rPr>
        <w:t xml:space="preserve">ou obce </w:t>
      </w:r>
      <w:r w:rsidR="00732EBA">
        <w:rPr>
          <w:iCs/>
        </w:rPr>
        <w:t>Ing. Ivou Cucovou, MBA</w:t>
      </w:r>
      <w:r>
        <w:rPr>
          <w:iCs/>
        </w:rPr>
        <w:t xml:space="preserve"> (dále jako „předsedající“). </w:t>
      </w:r>
    </w:p>
    <w:p w:rsidR="001C6AF8" w:rsidRDefault="001C6AF8" w:rsidP="001C6AF8">
      <w:pPr>
        <w:pStyle w:val="Zkladntext2"/>
        <w:spacing w:after="0" w:line="240" w:lineRule="auto"/>
        <w:ind w:left="708"/>
        <w:jc w:val="both"/>
        <w:rPr>
          <w:iCs/>
        </w:rPr>
      </w:pPr>
    </w:p>
    <w:p w:rsidR="001C6AF8" w:rsidRDefault="001C6AF8" w:rsidP="00763331">
      <w:pPr>
        <w:pStyle w:val="Zkladntext2"/>
        <w:spacing w:after="0" w:line="240" w:lineRule="auto"/>
        <w:jc w:val="both"/>
        <w:rPr>
          <w:iCs/>
        </w:rPr>
      </w:pPr>
      <w:r>
        <w:rPr>
          <w:iCs/>
        </w:rPr>
        <w:t>Předsedající zasedání konstatoval</w:t>
      </w:r>
      <w:r w:rsidR="00732EBA">
        <w:rPr>
          <w:iCs/>
        </w:rPr>
        <w:t>a</w:t>
      </w:r>
      <w:r>
        <w:rPr>
          <w:iCs/>
        </w:rPr>
        <w:t xml:space="preserve">, že zasedání bylo řádně svoláno v souladu s § 92 odst. 1 zákona č. 128/2000 Sb., o obcích (obecní zřízení), v platném znění. Informace podle § 93 odst. 1 zákona o obcích byla na úřední desce Obecního úřadu Bašť zveřejněna v souladu se zákonem po dobu nejméně 7 dní, a to od </w:t>
      </w:r>
      <w:r w:rsidR="00501A93">
        <w:rPr>
          <w:iCs/>
        </w:rPr>
        <w:t>22. 2. 2019</w:t>
      </w:r>
      <w:r>
        <w:rPr>
          <w:iCs/>
        </w:rPr>
        <w:t xml:space="preserve"> do </w:t>
      </w:r>
      <w:r w:rsidR="00501A93">
        <w:rPr>
          <w:iCs/>
        </w:rPr>
        <w:t>6. 3.</w:t>
      </w:r>
      <w:r w:rsidR="001775C3">
        <w:rPr>
          <w:iCs/>
        </w:rPr>
        <w:t xml:space="preserve"> 2019</w:t>
      </w:r>
      <w:r>
        <w:rPr>
          <w:iCs/>
        </w:rPr>
        <w:t xml:space="preserve">. Současně byla zveřejněna na „elektronické úřední desce“. </w:t>
      </w:r>
    </w:p>
    <w:p w:rsidR="001C6AF8" w:rsidRDefault="001C6AF8" w:rsidP="001C6AF8">
      <w:pPr>
        <w:pStyle w:val="Zkladntext2"/>
        <w:spacing w:after="0" w:line="240" w:lineRule="auto"/>
        <w:jc w:val="both"/>
        <w:rPr>
          <w:iCs/>
        </w:rPr>
      </w:pPr>
    </w:p>
    <w:p w:rsidR="001C6AF8" w:rsidRDefault="001C6AF8" w:rsidP="00763331">
      <w:pPr>
        <w:pStyle w:val="Zkladntext2"/>
        <w:spacing w:after="0" w:line="240" w:lineRule="auto"/>
        <w:jc w:val="both"/>
        <w:rPr>
          <w:iCs/>
        </w:rPr>
      </w:pPr>
      <w:r>
        <w:rPr>
          <w:iCs/>
        </w:rPr>
        <w:t>Předsedající dále z prezenční listiny přítomných členů zastupitelstva (příloha č. 1 zápisu) konstatoval</w:t>
      </w:r>
      <w:r w:rsidR="00755086">
        <w:rPr>
          <w:iCs/>
        </w:rPr>
        <w:t>a</w:t>
      </w:r>
      <w:r>
        <w:rPr>
          <w:iCs/>
        </w:rPr>
        <w:t xml:space="preserve">, že přítomno </w:t>
      </w:r>
      <w:r w:rsidRPr="006C7B54">
        <w:rPr>
          <w:iCs/>
        </w:rPr>
        <w:t xml:space="preserve">je </w:t>
      </w:r>
      <w:r w:rsidR="00162724">
        <w:rPr>
          <w:iCs/>
        </w:rPr>
        <w:t>osm</w:t>
      </w:r>
      <w:r w:rsidRPr="00D80D2C">
        <w:rPr>
          <w:iCs/>
        </w:rPr>
        <w:t xml:space="preserve"> členů</w:t>
      </w:r>
      <w:r>
        <w:rPr>
          <w:iCs/>
        </w:rPr>
        <w:t xml:space="preserve"> zastupitelstva (z celkového počtu všech devíti členů zastupitelstva</w:t>
      </w:r>
      <w:r w:rsidR="00162724">
        <w:rPr>
          <w:iCs/>
        </w:rPr>
        <w:t>)</w:t>
      </w:r>
      <w:r w:rsidR="00607F46">
        <w:rPr>
          <w:iCs/>
        </w:rPr>
        <w:t xml:space="preserve"> </w:t>
      </w:r>
      <w:r>
        <w:rPr>
          <w:iCs/>
        </w:rPr>
        <w:t>takže zastupitelstvo je usnášeníschopné (§ 92 odst. 3 zákona o obcích).</w:t>
      </w:r>
    </w:p>
    <w:p w:rsidR="001C6AF8" w:rsidRDefault="001C6AF8" w:rsidP="001C6AF8">
      <w:pPr>
        <w:pStyle w:val="Zkladntext2"/>
        <w:spacing w:after="0" w:line="240" w:lineRule="auto"/>
        <w:ind w:left="708"/>
        <w:jc w:val="both"/>
        <w:rPr>
          <w:iCs/>
        </w:rPr>
      </w:pPr>
    </w:p>
    <w:p w:rsidR="001C6AF8" w:rsidRDefault="001C6AF8" w:rsidP="00763331">
      <w:pPr>
        <w:pStyle w:val="Zkladntext2"/>
        <w:spacing w:after="0" w:line="240" w:lineRule="auto"/>
        <w:jc w:val="both"/>
      </w:pPr>
      <w:r>
        <w:t>Předsedající konstatoval</w:t>
      </w:r>
      <w:r w:rsidR="00755086">
        <w:t>a</w:t>
      </w:r>
      <w:r>
        <w:t>, že zápis z</w:t>
      </w:r>
      <w:r w:rsidR="00234BB5">
        <w:t xml:space="preserve"> předchozího</w:t>
      </w:r>
      <w:r>
        <w:t xml:space="preserve"> zasedání </w:t>
      </w:r>
      <w:r w:rsidRPr="0035573A">
        <w:t>byl</w:t>
      </w:r>
      <w:r>
        <w:t xml:space="preserve"> ověřen, k nahlédnutí byl v tištěné podobě na obecním úřadě a v elektronické podobě na webových stránkách</w:t>
      </w:r>
      <w:r w:rsidR="00D80D2C">
        <w:t xml:space="preserve"> obce </w:t>
      </w:r>
      <w:r>
        <w:t xml:space="preserve">a nebyla k němu vznesena </w:t>
      </w:r>
      <w:r w:rsidR="001775C3">
        <w:t xml:space="preserve">z řad zastupitelů </w:t>
      </w:r>
      <w:r>
        <w:t>žádná námitka.</w:t>
      </w:r>
    </w:p>
    <w:p w:rsidR="001775C3" w:rsidRDefault="001775C3" w:rsidP="00763331">
      <w:pPr>
        <w:pStyle w:val="Zkladntext2"/>
        <w:spacing w:after="0" w:line="240" w:lineRule="auto"/>
        <w:jc w:val="both"/>
      </w:pPr>
    </w:p>
    <w:p w:rsidR="001775C3" w:rsidRDefault="001775C3" w:rsidP="00763331">
      <w:pPr>
        <w:pStyle w:val="Zkladntext2"/>
        <w:spacing w:after="0" w:line="240" w:lineRule="auto"/>
        <w:jc w:val="both"/>
      </w:pPr>
    </w:p>
    <w:p w:rsidR="001C6AF8" w:rsidRDefault="001C6AF8" w:rsidP="001C6AF8">
      <w:pPr>
        <w:pStyle w:val="Zkladntext2"/>
        <w:spacing w:after="0" w:line="240" w:lineRule="auto"/>
        <w:jc w:val="both"/>
        <w:rPr>
          <w:i/>
          <w:iCs/>
        </w:rPr>
      </w:pPr>
      <w:r>
        <w:rPr>
          <w:i/>
          <w:iCs/>
        </w:rPr>
        <w:tab/>
      </w:r>
    </w:p>
    <w:p w:rsidR="001C6AF8" w:rsidRDefault="001C6AF8" w:rsidP="00070AF8">
      <w:pPr>
        <w:pStyle w:val="Zkladntext2"/>
        <w:numPr>
          <w:ilvl w:val="0"/>
          <w:numId w:val="23"/>
        </w:numPr>
        <w:spacing w:after="0" w:line="240" w:lineRule="auto"/>
        <w:jc w:val="both"/>
        <w:rPr>
          <w:b/>
          <w:iCs/>
          <w:color w:val="FF0000"/>
          <w:u w:val="single"/>
        </w:rPr>
      </w:pPr>
      <w:r>
        <w:rPr>
          <w:b/>
          <w:iCs/>
          <w:color w:val="FF0000"/>
          <w:u w:val="single"/>
        </w:rPr>
        <w:t>Určení ověřovatelů a zapisovatele:</w:t>
      </w:r>
    </w:p>
    <w:p w:rsidR="001C6AF8" w:rsidRDefault="001C6AF8" w:rsidP="00763331">
      <w:pPr>
        <w:jc w:val="both"/>
      </w:pPr>
      <w:r>
        <w:t>Předsedající určil</w:t>
      </w:r>
      <w:r w:rsidR="00755086">
        <w:t>a</w:t>
      </w:r>
      <w:r>
        <w:t xml:space="preserve"> ověřovateli zápisu </w:t>
      </w:r>
      <w:r w:rsidR="00162724">
        <w:t>Mgr. Lucii Caltovou</w:t>
      </w:r>
      <w:r w:rsidR="001775C3">
        <w:t xml:space="preserve"> a </w:t>
      </w:r>
      <w:r w:rsidR="00162724">
        <w:t>MgA. Kristinu Přecechtělovou</w:t>
      </w:r>
      <w:r w:rsidR="001775C3">
        <w:t>,</w:t>
      </w:r>
      <w:r w:rsidR="003113D0">
        <w:t xml:space="preserve"> </w:t>
      </w:r>
      <w:r>
        <w:t xml:space="preserve">zapisovatelem </w:t>
      </w:r>
      <w:r w:rsidR="001775C3">
        <w:t>Mgr. Vítězslava Kalibu</w:t>
      </w:r>
      <w:r w:rsidR="00763331">
        <w:t>, M</w:t>
      </w:r>
      <w:r w:rsidR="001775C3">
        <w:t>P</w:t>
      </w:r>
      <w:r w:rsidR="00763331">
        <w:t>A</w:t>
      </w:r>
      <w:r>
        <w:t xml:space="preserve">. K návrhu nebyly vzneseny žádné připomínky. </w:t>
      </w:r>
    </w:p>
    <w:p w:rsidR="00763331" w:rsidRPr="00070AF8" w:rsidRDefault="00763331" w:rsidP="00763331">
      <w:pPr>
        <w:jc w:val="both"/>
        <w:rPr>
          <w:iCs/>
        </w:rPr>
      </w:pPr>
    </w:p>
    <w:p w:rsidR="00070AF8" w:rsidRDefault="00070AF8" w:rsidP="00070AF8">
      <w:pPr>
        <w:pStyle w:val="Odstavecseseznamem"/>
        <w:numPr>
          <w:ilvl w:val="0"/>
          <w:numId w:val="23"/>
        </w:numPr>
        <w:rPr>
          <w:rFonts w:ascii="Times New Roman" w:hAnsi="Times New Roman"/>
          <w:b/>
          <w:iCs/>
          <w:color w:val="FF0000"/>
          <w:sz w:val="24"/>
          <w:szCs w:val="24"/>
          <w:u w:val="single"/>
        </w:rPr>
      </w:pPr>
      <w:r w:rsidRPr="00070AF8">
        <w:rPr>
          <w:rFonts w:ascii="Times New Roman" w:hAnsi="Times New Roman"/>
          <w:b/>
          <w:iCs/>
          <w:color w:val="FF0000"/>
          <w:sz w:val="24"/>
          <w:szCs w:val="24"/>
          <w:u w:val="single"/>
        </w:rPr>
        <w:t xml:space="preserve"> </w:t>
      </w:r>
      <w:r w:rsidR="00763331" w:rsidRPr="00070AF8">
        <w:rPr>
          <w:rFonts w:ascii="Times New Roman" w:hAnsi="Times New Roman"/>
          <w:b/>
          <w:iCs/>
          <w:color w:val="FF0000"/>
          <w:sz w:val="24"/>
          <w:szCs w:val="24"/>
          <w:u w:val="single"/>
        </w:rPr>
        <w:t>Schválení programu:</w:t>
      </w:r>
    </w:p>
    <w:p w:rsidR="006C7B54" w:rsidRDefault="001C6AF8" w:rsidP="00070AF8">
      <w:r w:rsidRPr="00070AF8">
        <w:t>Předsedající</w:t>
      </w:r>
      <w:r w:rsidRPr="003F7886">
        <w:t xml:space="preserve"> seznámil</w:t>
      </w:r>
      <w:r w:rsidR="00755086">
        <w:t>a</w:t>
      </w:r>
      <w:r w:rsidRPr="003F7886">
        <w:t xml:space="preserve"> přítomné s návrhem programu, který byl v souladu s pozvánkou předanou členům zastupitelstva a v souladu s informací zveřejněnou na úřední desce</w:t>
      </w:r>
      <w:r w:rsidR="001775C3">
        <w:t>.</w:t>
      </w:r>
      <w:r w:rsidR="004722F6">
        <w:t xml:space="preserve"> </w:t>
      </w:r>
      <w:r w:rsidR="00162724">
        <w:t xml:space="preserve">Předsedající navrhla změnu pořadí navržených bodů k jednání. Proběhla krátká diskuse k bodu ohledně Komunitního centra U Oličů, ale změna bodu či jeho stažení navrženo nebylo. Předsedající tak dala hlasovat o programu, jak je uvedeno v návrhu usnesení. </w:t>
      </w:r>
    </w:p>
    <w:p w:rsidR="006A3DA7" w:rsidRDefault="006A3DA7" w:rsidP="00070AF8"/>
    <w:p w:rsidR="006A3DA7" w:rsidRPr="00070AF8" w:rsidRDefault="006A3DA7" w:rsidP="00070AF8">
      <w:pPr>
        <w:rPr>
          <w:b/>
          <w:iCs/>
          <w:color w:val="FF0000"/>
          <w:u w:val="single"/>
        </w:rPr>
      </w:pPr>
      <w:r>
        <w:t>Před hlasováním (18:06) se na jednání dostavil devátý člen ZO Zdeněk Šenkeřík. Zastupitelstvo tak jedná v plném počtu členů.</w:t>
      </w:r>
    </w:p>
    <w:p w:rsidR="001C6AF8" w:rsidRDefault="001C6AF8" w:rsidP="00763331">
      <w:pPr>
        <w:pStyle w:val="Zkladntext2"/>
        <w:spacing w:after="0" w:line="240" w:lineRule="auto"/>
        <w:jc w:val="both"/>
        <w:rPr>
          <w:b/>
          <w:i/>
          <w:iCs/>
          <w:u w:val="single"/>
        </w:rPr>
      </w:pPr>
      <w:r>
        <w:rPr>
          <w:b/>
          <w:i/>
          <w:iCs/>
          <w:u w:val="single"/>
        </w:rPr>
        <w:t xml:space="preserve">Návrh usnesení: </w:t>
      </w:r>
    </w:p>
    <w:p w:rsidR="001C6AF8" w:rsidRDefault="001C6AF8" w:rsidP="00763331">
      <w:pPr>
        <w:pStyle w:val="Zkladntext2"/>
        <w:spacing w:after="0" w:line="240" w:lineRule="auto"/>
        <w:jc w:val="both"/>
        <w:rPr>
          <w:b/>
          <w:i/>
          <w:iCs/>
        </w:rPr>
      </w:pPr>
      <w:r>
        <w:rPr>
          <w:b/>
          <w:i/>
          <w:iCs/>
        </w:rPr>
        <w:t>Zastupitelstvo obce Bašť schvaluje následující program zasedání:</w:t>
      </w:r>
    </w:p>
    <w:p w:rsidR="00763331" w:rsidRPr="00FA60ED" w:rsidRDefault="005C72FF" w:rsidP="00763331">
      <w:pPr>
        <w:numPr>
          <w:ilvl w:val="0"/>
          <w:numId w:val="1"/>
        </w:numPr>
        <w:tabs>
          <w:tab w:val="clear" w:pos="720"/>
          <w:tab w:val="num" w:pos="0"/>
        </w:tabs>
        <w:ind w:left="480" w:hanging="480"/>
        <w:jc w:val="both"/>
        <w:rPr>
          <w:b/>
          <w:iCs/>
        </w:rPr>
      </w:pPr>
      <w:r w:rsidRPr="00FA60ED">
        <w:rPr>
          <w:b/>
          <w:iCs/>
        </w:rPr>
        <w:t>Určení zapisovatele a ověřovatelů zápisu (§95 odst. 1 zákona o obcích)</w:t>
      </w:r>
    </w:p>
    <w:p w:rsidR="001775C3" w:rsidRPr="00FA60ED" w:rsidRDefault="00763331" w:rsidP="001775C3">
      <w:pPr>
        <w:numPr>
          <w:ilvl w:val="0"/>
          <w:numId w:val="1"/>
        </w:numPr>
        <w:tabs>
          <w:tab w:val="clear" w:pos="720"/>
          <w:tab w:val="num" w:pos="0"/>
        </w:tabs>
        <w:ind w:left="480" w:hanging="480"/>
        <w:jc w:val="both"/>
        <w:rPr>
          <w:b/>
          <w:iCs/>
        </w:rPr>
      </w:pPr>
      <w:r w:rsidRPr="00FA60ED">
        <w:rPr>
          <w:b/>
          <w:iCs/>
        </w:rPr>
        <w:t>S</w:t>
      </w:r>
      <w:r w:rsidR="005C72FF" w:rsidRPr="00FA60ED">
        <w:rPr>
          <w:b/>
          <w:iCs/>
        </w:rPr>
        <w:t>chválení program</w:t>
      </w:r>
      <w:r w:rsidR="001775C3" w:rsidRPr="00FA60ED">
        <w:rPr>
          <w:b/>
          <w:iCs/>
        </w:rPr>
        <w:t>u</w:t>
      </w:r>
    </w:p>
    <w:p w:rsidR="00FA60ED" w:rsidRDefault="00162724" w:rsidP="00FA60ED">
      <w:pPr>
        <w:numPr>
          <w:ilvl w:val="0"/>
          <w:numId w:val="1"/>
        </w:numPr>
        <w:tabs>
          <w:tab w:val="clear" w:pos="720"/>
          <w:tab w:val="num" w:pos="0"/>
        </w:tabs>
        <w:ind w:left="480" w:hanging="480"/>
        <w:jc w:val="both"/>
        <w:rPr>
          <w:b/>
          <w:iCs/>
        </w:rPr>
      </w:pPr>
      <w:bookmarkStart w:id="0" w:name="_Hlk3803754"/>
      <w:r w:rsidRPr="00162724">
        <w:rPr>
          <w:b/>
          <w:iCs/>
        </w:rPr>
        <w:t>Projednání Studie proveditelnosti nové trati Praha – Drážďany</w:t>
      </w:r>
      <w:bookmarkEnd w:id="0"/>
    </w:p>
    <w:p w:rsidR="00FA60ED" w:rsidRDefault="00162724" w:rsidP="00FA60ED">
      <w:pPr>
        <w:numPr>
          <w:ilvl w:val="0"/>
          <w:numId w:val="1"/>
        </w:numPr>
        <w:tabs>
          <w:tab w:val="clear" w:pos="720"/>
          <w:tab w:val="num" w:pos="0"/>
        </w:tabs>
        <w:ind w:left="480" w:hanging="480"/>
        <w:jc w:val="both"/>
        <w:rPr>
          <w:b/>
          <w:iCs/>
        </w:rPr>
      </w:pPr>
      <w:bookmarkStart w:id="1" w:name="_Hlk3804307"/>
      <w:r w:rsidRPr="00162724">
        <w:rPr>
          <w:b/>
          <w:iCs/>
        </w:rPr>
        <w:lastRenderedPageBreak/>
        <w:t>Projednání záměru na výpůjčku nebo pronájmu samostatného objektu komunitního centra U Oličů</w:t>
      </w:r>
      <w:bookmarkEnd w:id="1"/>
    </w:p>
    <w:p w:rsidR="00FA60ED" w:rsidRPr="00162724" w:rsidRDefault="00162724" w:rsidP="00162724">
      <w:pPr>
        <w:numPr>
          <w:ilvl w:val="0"/>
          <w:numId w:val="1"/>
        </w:numPr>
        <w:tabs>
          <w:tab w:val="clear" w:pos="720"/>
          <w:tab w:val="num" w:pos="0"/>
        </w:tabs>
        <w:ind w:left="480" w:hanging="480"/>
        <w:jc w:val="both"/>
        <w:rPr>
          <w:b/>
          <w:iCs/>
        </w:rPr>
      </w:pPr>
      <w:bookmarkStart w:id="2" w:name="_Hlk3805340"/>
      <w:r w:rsidRPr="00162724">
        <w:rPr>
          <w:b/>
          <w:iCs/>
        </w:rPr>
        <w:t>Projednání záměru odkupu bývalého statku v centru obce Bašť</w:t>
      </w:r>
      <w:bookmarkEnd w:id="2"/>
      <w:r w:rsidRPr="00162724">
        <w:rPr>
          <w:b/>
          <w:iCs/>
        </w:rPr>
        <w:t xml:space="preserve"> </w:t>
      </w:r>
    </w:p>
    <w:p w:rsidR="001775C3" w:rsidRPr="00FA60ED" w:rsidRDefault="001775C3" w:rsidP="00FA60ED">
      <w:pPr>
        <w:numPr>
          <w:ilvl w:val="0"/>
          <w:numId w:val="1"/>
        </w:numPr>
        <w:tabs>
          <w:tab w:val="clear" w:pos="720"/>
          <w:tab w:val="num" w:pos="0"/>
        </w:tabs>
        <w:ind w:left="480" w:hanging="480"/>
        <w:jc w:val="both"/>
        <w:rPr>
          <w:b/>
          <w:iCs/>
        </w:rPr>
      </w:pPr>
      <w:r w:rsidRPr="00FA60ED">
        <w:rPr>
          <w:b/>
          <w:iCs/>
        </w:rPr>
        <w:t>Různé</w:t>
      </w:r>
    </w:p>
    <w:p w:rsidR="001C6AF8" w:rsidRDefault="001C6AF8" w:rsidP="00763331">
      <w:pPr>
        <w:rPr>
          <w:b/>
          <w:iCs/>
        </w:rPr>
      </w:pPr>
      <w:r w:rsidRPr="001775C3">
        <w:rPr>
          <w:b/>
          <w:i/>
          <w:iCs/>
        </w:rPr>
        <w:t>Výsledek</w:t>
      </w:r>
      <w:r>
        <w:rPr>
          <w:b/>
          <w:iCs/>
        </w:rPr>
        <w:t xml:space="preserve"> hlasování: </w:t>
      </w:r>
      <w:r>
        <w:rPr>
          <w:iCs/>
        </w:rPr>
        <w:t xml:space="preserve">Pro: </w:t>
      </w:r>
      <w:proofErr w:type="gramStart"/>
      <w:r w:rsidR="006A3DA7">
        <w:rPr>
          <w:b/>
          <w:iCs/>
        </w:rPr>
        <w:t>9</w:t>
      </w:r>
      <w:r>
        <w:rPr>
          <w:iCs/>
        </w:rPr>
        <w:t xml:space="preserve">  Proti</w:t>
      </w:r>
      <w:proofErr w:type="gramEnd"/>
      <w:r>
        <w:rPr>
          <w:iCs/>
        </w:rPr>
        <w:t xml:space="preserve">: </w:t>
      </w:r>
      <w:r>
        <w:rPr>
          <w:b/>
          <w:iCs/>
        </w:rPr>
        <w:t xml:space="preserve">0 </w:t>
      </w:r>
      <w:r>
        <w:rPr>
          <w:iCs/>
        </w:rPr>
        <w:t xml:space="preserve"> Zdrželi se: </w:t>
      </w:r>
      <w:r>
        <w:rPr>
          <w:b/>
          <w:iCs/>
        </w:rPr>
        <w:t xml:space="preserve">0  </w:t>
      </w:r>
    </w:p>
    <w:p w:rsidR="001C6AF8" w:rsidRDefault="001C6AF8" w:rsidP="00763331">
      <w:pPr>
        <w:rPr>
          <w:b/>
          <w:iCs/>
          <w:color w:val="000080"/>
        </w:rPr>
      </w:pPr>
      <w:r>
        <w:rPr>
          <w:b/>
          <w:iCs/>
          <w:color w:val="000080"/>
        </w:rPr>
        <w:t xml:space="preserve">Usnesení č. </w:t>
      </w:r>
      <w:r w:rsidR="00070AF8">
        <w:rPr>
          <w:b/>
          <w:iCs/>
          <w:color w:val="000080"/>
        </w:rPr>
        <w:t>1</w:t>
      </w:r>
      <w:r>
        <w:rPr>
          <w:b/>
          <w:iCs/>
          <w:color w:val="000080"/>
        </w:rPr>
        <w:t>/0</w:t>
      </w:r>
      <w:r w:rsidR="00763331">
        <w:rPr>
          <w:b/>
          <w:iCs/>
          <w:color w:val="000080"/>
        </w:rPr>
        <w:t>0</w:t>
      </w:r>
      <w:r w:rsidR="006A3DA7">
        <w:rPr>
          <w:b/>
          <w:iCs/>
          <w:color w:val="000080"/>
        </w:rPr>
        <w:t>4</w:t>
      </w:r>
      <w:r>
        <w:rPr>
          <w:b/>
          <w:iCs/>
          <w:color w:val="000080"/>
        </w:rPr>
        <w:t xml:space="preserve"> bylo schváleno.</w:t>
      </w:r>
    </w:p>
    <w:p w:rsidR="00FA60ED" w:rsidRPr="00FA60ED" w:rsidRDefault="00FA60ED" w:rsidP="00763331">
      <w:pPr>
        <w:pStyle w:val="Zkladntext2"/>
        <w:spacing w:after="0" w:line="240" w:lineRule="auto"/>
        <w:jc w:val="both"/>
        <w:rPr>
          <w:b/>
          <w:i/>
          <w:iCs/>
          <w:color w:val="FF0000"/>
          <w:u w:val="single"/>
        </w:rPr>
      </w:pPr>
    </w:p>
    <w:p w:rsidR="00FA60ED" w:rsidRDefault="006A3DA7" w:rsidP="00FA60ED">
      <w:pPr>
        <w:numPr>
          <w:ilvl w:val="0"/>
          <w:numId w:val="29"/>
        </w:numPr>
        <w:jc w:val="both"/>
        <w:rPr>
          <w:b/>
          <w:iCs/>
          <w:color w:val="FF0000"/>
          <w:u w:val="single"/>
        </w:rPr>
      </w:pPr>
      <w:r w:rsidRPr="006A3DA7">
        <w:rPr>
          <w:b/>
          <w:iCs/>
          <w:color w:val="FF0000"/>
          <w:u w:val="single"/>
        </w:rPr>
        <w:t>Projednání Studie proveditelnosti nové trati Praha – Drážďany</w:t>
      </w:r>
    </w:p>
    <w:p w:rsidR="00426A3B" w:rsidRDefault="00426A3B" w:rsidP="00426A3B">
      <w:pPr>
        <w:jc w:val="both"/>
        <w:rPr>
          <w:iCs/>
        </w:rPr>
      </w:pPr>
      <w:r w:rsidRPr="00426A3B">
        <w:rPr>
          <w:iCs/>
        </w:rPr>
        <w:t xml:space="preserve">Předsedající </w:t>
      </w:r>
      <w:r w:rsidR="006A3DA7">
        <w:rPr>
          <w:iCs/>
        </w:rPr>
        <w:t xml:space="preserve">předala slovo 1. místostarostce MgA. Kristině Přecechtělové, aby daný bod představila. </w:t>
      </w:r>
    </w:p>
    <w:p w:rsidR="006A3DA7" w:rsidRDefault="006A3DA7" w:rsidP="00426A3B">
      <w:pPr>
        <w:jc w:val="both"/>
        <w:rPr>
          <w:iCs/>
        </w:rPr>
      </w:pPr>
    </w:p>
    <w:p w:rsidR="006A3DA7" w:rsidRPr="006A3DA7" w:rsidRDefault="006A3DA7" w:rsidP="006A3DA7">
      <w:pPr>
        <w:jc w:val="both"/>
        <w:rPr>
          <w:iCs/>
        </w:rPr>
      </w:pPr>
      <w:r w:rsidRPr="006A3DA7">
        <w:rPr>
          <w:iCs/>
        </w:rPr>
        <w:t xml:space="preserve">Na základě výstupů Správy železniční dopravní cesty se do června letošního roku zapracovávají připomínky a náměty k vybrané variantě vysokorychlostní tratě, úseku Praha Litoměřice, který má být realizován do konce roku 2030. </w:t>
      </w:r>
    </w:p>
    <w:p w:rsidR="006A3DA7" w:rsidRPr="006A3DA7" w:rsidRDefault="006A3DA7" w:rsidP="006A3DA7">
      <w:pPr>
        <w:jc w:val="both"/>
        <w:rPr>
          <w:iCs/>
        </w:rPr>
      </w:pPr>
      <w:r w:rsidRPr="006A3DA7">
        <w:rPr>
          <w:iCs/>
        </w:rPr>
        <w:t>Vzhledem k faktu, že tato trať má zároveň sloužit pro provoz konvenčních rychlíků mezi jednotlivými městy regionů, nabízí se možnost vyvolat jednání o možnosti zřízení železniční stanice v blízkosti obce, před zaústěním této trati do nově plánovaného tunelu „</w:t>
      </w:r>
      <w:proofErr w:type="spellStart"/>
      <w:r w:rsidRPr="006A3DA7">
        <w:rPr>
          <w:iCs/>
        </w:rPr>
        <w:t>Balabenka</w:t>
      </w:r>
      <w:proofErr w:type="spellEnd"/>
      <w:r w:rsidRPr="006A3DA7">
        <w:rPr>
          <w:iCs/>
        </w:rPr>
        <w:t xml:space="preserve"> – Líbeznice“. </w:t>
      </w:r>
    </w:p>
    <w:p w:rsidR="006A3DA7" w:rsidRPr="006A3DA7" w:rsidRDefault="006A3DA7" w:rsidP="006A3DA7">
      <w:pPr>
        <w:jc w:val="both"/>
        <w:rPr>
          <w:iCs/>
        </w:rPr>
      </w:pPr>
      <w:r w:rsidRPr="006A3DA7">
        <w:rPr>
          <w:iCs/>
        </w:rPr>
        <w:t xml:space="preserve">Nejen v souvislosti s plánovanou výstavbou trati plánuje Ředitelství silnic a dálnic přestavbu a zkapacitnění silnice I. třídy č. 9, Mělník – Praha. V oblasti křižovatky U </w:t>
      </w:r>
      <w:proofErr w:type="spellStart"/>
      <w:r w:rsidRPr="006A3DA7">
        <w:rPr>
          <w:iCs/>
        </w:rPr>
        <w:t>Papryčů</w:t>
      </w:r>
      <w:proofErr w:type="spellEnd"/>
      <w:r w:rsidRPr="006A3DA7">
        <w:rPr>
          <w:iCs/>
        </w:rPr>
        <w:t xml:space="preserve"> by mělo v budoucnu dojít k mimoúrovňovému křížení.</w:t>
      </w:r>
    </w:p>
    <w:p w:rsidR="006A3DA7" w:rsidRDefault="006A3DA7" w:rsidP="006A3DA7">
      <w:pPr>
        <w:jc w:val="both"/>
        <w:rPr>
          <w:iCs/>
        </w:rPr>
      </w:pPr>
      <w:r w:rsidRPr="006A3DA7">
        <w:rPr>
          <w:iCs/>
        </w:rPr>
        <w:t>Možnost zapojení této formy regionální integrované dopravy do dopravní infrastruktury obce by v budoucnu mohla být velkým přínosem.</w:t>
      </w:r>
    </w:p>
    <w:p w:rsidR="006A3DA7" w:rsidRDefault="006A3DA7" w:rsidP="006A3DA7">
      <w:pPr>
        <w:jc w:val="both"/>
        <w:rPr>
          <w:iCs/>
        </w:rPr>
      </w:pPr>
    </w:p>
    <w:p w:rsidR="006A3DA7" w:rsidRDefault="006A3DA7" w:rsidP="006A3DA7">
      <w:pPr>
        <w:jc w:val="both"/>
        <w:rPr>
          <w:iCs/>
        </w:rPr>
      </w:pPr>
      <w:r>
        <w:rPr>
          <w:iCs/>
        </w:rPr>
        <w:t>V rámci diskuse k tomuto bodu, do které se zapojili také přítomní občané</w:t>
      </w:r>
      <w:r w:rsidR="00A87190">
        <w:rPr>
          <w:iCs/>
        </w:rPr>
        <w:t>,</w:t>
      </w:r>
      <w:r>
        <w:rPr>
          <w:iCs/>
        </w:rPr>
        <w:t xml:space="preserve"> byly zmiňovány zejména obavy z reálnosti daného záměru a harmonogramu jeho realizace. Byla zmíněna také možná souvislost s dopadem do území spolu s plánovanou tramvajovou tratí do Sedlce. Současně zazněla obava, jak bude</w:t>
      </w:r>
      <w:r w:rsidR="00A87190">
        <w:rPr>
          <w:iCs/>
        </w:rPr>
        <w:t xml:space="preserve"> mít</w:t>
      </w:r>
      <w:r>
        <w:rPr>
          <w:iCs/>
        </w:rPr>
        <w:t xml:space="preserve"> záměr VRT dopad na dopravu v obci, aby se obec Bašť nestala transitní </w:t>
      </w:r>
      <w:r w:rsidR="0077100D">
        <w:rPr>
          <w:iCs/>
        </w:rPr>
        <w:t>pro obyvatele západně od obce. Veškeré tyto připomínky budou v dalších jednáních uvažovány a diskutovány.</w:t>
      </w:r>
    </w:p>
    <w:p w:rsidR="006A3DA7" w:rsidRPr="00426A3B" w:rsidRDefault="006A3DA7" w:rsidP="006A3DA7">
      <w:pPr>
        <w:jc w:val="both"/>
        <w:rPr>
          <w:iCs/>
        </w:rPr>
      </w:pPr>
    </w:p>
    <w:p w:rsidR="00426A3B" w:rsidRPr="00426A3B" w:rsidRDefault="00426A3B" w:rsidP="00426A3B">
      <w:pPr>
        <w:jc w:val="both"/>
        <w:rPr>
          <w:b/>
          <w:i/>
          <w:iCs/>
          <w:u w:val="single"/>
        </w:rPr>
      </w:pPr>
      <w:r w:rsidRPr="00426A3B">
        <w:rPr>
          <w:b/>
          <w:i/>
          <w:iCs/>
          <w:u w:val="single"/>
        </w:rPr>
        <w:t>Návrh usnesení:</w:t>
      </w:r>
    </w:p>
    <w:p w:rsidR="006A3DA7" w:rsidRDefault="00426A3B" w:rsidP="00426A3B">
      <w:pPr>
        <w:pStyle w:val="Zkladntext2"/>
        <w:spacing w:after="0" w:line="240" w:lineRule="auto"/>
        <w:jc w:val="both"/>
        <w:rPr>
          <w:b/>
          <w:i/>
          <w:iCs/>
        </w:rPr>
      </w:pPr>
      <w:r w:rsidRPr="003006E4">
        <w:rPr>
          <w:b/>
          <w:i/>
          <w:iCs/>
        </w:rPr>
        <w:t>Zastupitelstvo obce Bašť</w:t>
      </w:r>
      <w:r w:rsidRPr="00D62D05">
        <w:rPr>
          <w:b/>
          <w:i/>
          <w:iCs/>
        </w:rPr>
        <w:t xml:space="preserve"> </w:t>
      </w:r>
      <w:r w:rsidR="00501A93">
        <w:rPr>
          <w:b/>
          <w:i/>
          <w:iCs/>
        </w:rPr>
        <w:t>pověřuje:</w:t>
      </w:r>
    </w:p>
    <w:p w:rsidR="006A3DA7" w:rsidRPr="006A3DA7" w:rsidRDefault="006A3DA7" w:rsidP="006A3DA7">
      <w:pPr>
        <w:pStyle w:val="Zkladntext2"/>
        <w:numPr>
          <w:ilvl w:val="0"/>
          <w:numId w:val="41"/>
        </w:numPr>
        <w:spacing w:after="0" w:line="240" w:lineRule="auto"/>
        <w:rPr>
          <w:b/>
          <w:i/>
          <w:iCs/>
        </w:rPr>
      </w:pPr>
      <w:r>
        <w:rPr>
          <w:b/>
          <w:i/>
          <w:iCs/>
        </w:rPr>
        <w:t xml:space="preserve">1. </w:t>
      </w:r>
      <w:r w:rsidRPr="006A3DA7">
        <w:rPr>
          <w:b/>
          <w:i/>
          <w:iCs/>
        </w:rPr>
        <w:t xml:space="preserve">místostarostku </w:t>
      </w:r>
      <w:r>
        <w:rPr>
          <w:b/>
          <w:i/>
          <w:iCs/>
        </w:rPr>
        <w:t xml:space="preserve">MgA Kristinu Přecechtělovou </w:t>
      </w:r>
      <w:r w:rsidRPr="006A3DA7">
        <w:rPr>
          <w:b/>
          <w:i/>
          <w:iCs/>
        </w:rPr>
        <w:t>svoláním společného jednání výboru dopravně bezpečnostního a výboru pro rozvoj obce a regulaci výstavby, aby projednaly zmíněné možnosti,</w:t>
      </w:r>
    </w:p>
    <w:p w:rsidR="006A3DA7" w:rsidRDefault="006A3DA7" w:rsidP="006A3DA7">
      <w:pPr>
        <w:pStyle w:val="Zkladntext2"/>
        <w:numPr>
          <w:ilvl w:val="0"/>
          <w:numId w:val="41"/>
        </w:numPr>
        <w:spacing w:after="0" w:line="240" w:lineRule="auto"/>
        <w:rPr>
          <w:b/>
          <w:i/>
          <w:iCs/>
        </w:rPr>
      </w:pPr>
      <w:r w:rsidRPr="006A3DA7">
        <w:rPr>
          <w:b/>
          <w:i/>
          <w:iCs/>
        </w:rPr>
        <w:t>iniciací jednání s orgány SŽDC, případně okolních obcí</w:t>
      </w:r>
      <w:r w:rsidR="00501A93">
        <w:rPr>
          <w:b/>
          <w:i/>
          <w:iCs/>
        </w:rPr>
        <w:t xml:space="preserve"> a</w:t>
      </w:r>
    </w:p>
    <w:p w:rsidR="00426A3B" w:rsidRDefault="006A3DA7" w:rsidP="006A3DA7">
      <w:pPr>
        <w:pStyle w:val="Zkladntext2"/>
        <w:numPr>
          <w:ilvl w:val="0"/>
          <w:numId w:val="41"/>
        </w:numPr>
        <w:spacing w:after="0" w:line="240" w:lineRule="auto"/>
        <w:rPr>
          <w:b/>
          <w:i/>
          <w:iCs/>
        </w:rPr>
      </w:pPr>
      <w:r>
        <w:rPr>
          <w:b/>
          <w:i/>
          <w:iCs/>
        </w:rPr>
        <w:t>p</w:t>
      </w:r>
      <w:r w:rsidRPr="006A3DA7">
        <w:rPr>
          <w:b/>
          <w:i/>
          <w:iCs/>
        </w:rPr>
        <w:t>ředložením možných alternativ na další ZO.</w:t>
      </w:r>
    </w:p>
    <w:p w:rsidR="006A3DA7" w:rsidRPr="006A3DA7" w:rsidRDefault="006A3DA7" w:rsidP="006A3DA7">
      <w:pPr>
        <w:pStyle w:val="Zkladntext2"/>
        <w:spacing w:after="0" w:line="240" w:lineRule="auto"/>
        <w:ind w:left="720"/>
        <w:rPr>
          <w:b/>
          <w:i/>
          <w:iCs/>
        </w:rPr>
      </w:pPr>
    </w:p>
    <w:p w:rsidR="00FA60ED" w:rsidRDefault="00FA60ED" w:rsidP="00FA60ED">
      <w:pPr>
        <w:rPr>
          <w:b/>
          <w:iCs/>
        </w:rPr>
      </w:pPr>
      <w:r>
        <w:rPr>
          <w:b/>
          <w:iCs/>
        </w:rPr>
        <w:t xml:space="preserve">Výsledek hlasování: </w:t>
      </w:r>
      <w:r>
        <w:rPr>
          <w:iCs/>
        </w:rPr>
        <w:t xml:space="preserve">Pro: </w:t>
      </w:r>
      <w:r w:rsidR="006A3DA7">
        <w:rPr>
          <w:b/>
          <w:iCs/>
        </w:rPr>
        <w:t>9</w:t>
      </w:r>
      <w:r>
        <w:rPr>
          <w:b/>
          <w:iCs/>
        </w:rPr>
        <w:t xml:space="preserve"> </w:t>
      </w:r>
      <w:r>
        <w:rPr>
          <w:iCs/>
        </w:rPr>
        <w:t xml:space="preserve">  Proti: </w:t>
      </w:r>
      <w:proofErr w:type="gramStart"/>
      <w:r>
        <w:rPr>
          <w:b/>
          <w:iCs/>
        </w:rPr>
        <w:t xml:space="preserve">0 </w:t>
      </w:r>
      <w:r>
        <w:rPr>
          <w:iCs/>
        </w:rPr>
        <w:t xml:space="preserve"> Zdrželi</w:t>
      </w:r>
      <w:proofErr w:type="gramEnd"/>
      <w:r>
        <w:rPr>
          <w:iCs/>
        </w:rPr>
        <w:t xml:space="preserve"> se: </w:t>
      </w:r>
      <w:r>
        <w:rPr>
          <w:b/>
          <w:iCs/>
        </w:rPr>
        <w:t xml:space="preserve">0  </w:t>
      </w:r>
    </w:p>
    <w:p w:rsidR="00FA60ED" w:rsidRDefault="00FA60ED" w:rsidP="00FA60ED">
      <w:pPr>
        <w:rPr>
          <w:b/>
          <w:iCs/>
          <w:color w:val="000080"/>
        </w:rPr>
      </w:pPr>
      <w:r>
        <w:rPr>
          <w:b/>
          <w:iCs/>
          <w:color w:val="000080"/>
        </w:rPr>
        <w:t xml:space="preserve">Usnesení č. </w:t>
      </w:r>
      <w:r w:rsidR="00607F46">
        <w:rPr>
          <w:b/>
          <w:iCs/>
          <w:color w:val="000080"/>
        </w:rPr>
        <w:t>2</w:t>
      </w:r>
      <w:r>
        <w:rPr>
          <w:b/>
          <w:iCs/>
          <w:color w:val="000080"/>
        </w:rPr>
        <w:t>/00</w:t>
      </w:r>
      <w:r w:rsidR="006A3DA7">
        <w:rPr>
          <w:b/>
          <w:iCs/>
          <w:color w:val="000080"/>
        </w:rPr>
        <w:t>4</w:t>
      </w:r>
      <w:r>
        <w:rPr>
          <w:b/>
          <w:iCs/>
          <w:color w:val="000080"/>
        </w:rPr>
        <w:t xml:space="preserve"> bylo schváleno.</w:t>
      </w:r>
    </w:p>
    <w:p w:rsidR="00FA60ED" w:rsidRPr="00FA60ED" w:rsidRDefault="00FA60ED" w:rsidP="00FA60ED">
      <w:pPr>
        <w:jc w:val="both"/>
        <w:rPr>
          <w:b/>
          <w:iCs/>
          <w:color w:val="FF0000"/>
          <w:u w:val="single"/>
        </w:rPr>
      </w:pPr>
    </w:p>
    <w:p w:rsidR="00FA60ED" w:rsidRDefault="0077100D" w:rsidP="00FA60ED">
      <w:pPr>
        <w:numPr>
          <w:ilvl w:val="0"/>
          <w:numId w:val="29"/>
        </w:numPr>
        <w:ind w:left="480" w:hanging="480"/>
        <w:jc w:val="both"/>
        <w:rPr>
          <w:b/>
          <w:iCs/>
          <w:color w:val="FF0000"/>
          <w:u w:val="single"/>
        </w:rPr>
      </w:pPr>
      <w:r w:rsidRPr="0077100D">
        <w:rPr>
          <w:b/>
          <w:iCs/>
          <w:color w:val="FF0000"/>
          <w:u w:val="single"/>
        </w:rPr>
        <w:t>Projednání záměru na výpůjčku nebo pronájmu samostatného objektu komunitního centra U Oličů</w:t>
      </w:r>
    </w:p>
    <w:p w:rsidR="00426A3B" w:rsidRDefault="00426A3B" w:rsidP="00426A3B">
      <w:pPr>
        <w:pStyle w:val="Zkladntext2"/>
        <w:spacing w:after="0" w:line="240" w:lineRule="auto"/>
        <w:jc w:val="both"/>
        <w:rPr>
          <w:iCs/>
        </w:rPr>
      </w:pPr>
      <w:r>
        <w:rPr>
          <w:iCs/>
        </w:rPr>
        <w:t xml:space="preserve">Předsedající </w:t>
      </w:r>
      <w:r w:rsidR="007C5CD8">
        <w:rPr>
          <w:iCs/>
        </w:rPr>
        <w:t xml:space="preserve">představila </w:t>
      </w:r>
      <w:r w:rsidR="007C5CD8" w:rsidRPr="007C5CD8">
        <w:rPr>
          <w:iCs/>
        </w:rPr>
        <w:t>návrh záměru ke zveřejnění na úřední desce k předkládání nabídek na pronájem/výpůjčku samostatného objektu bývalé garáže a skladu u čp. 52 (objekt U Oličů), který po rekonstrukci musí po dobu udržitelnosti projektu naplnit účel, pro který byla získána na jeho opravu dotace – tj. nekomerční pravidelné volnočasové aktivity pro cílové skupiny v obci (senioři, rodiny s dětmi, rodiče na mateřské nebo rodičovské dovolené, zdravotně postižení, dospívající mládež).</w:t>
      </w:r>
    </w:p>
    <w:p w:rsidR="007C5CD8" w:rsidRPr="002C2F51" w:rsidRDefault="007C5CD8" w:rsidP="00426A3B">
      <w:pPr>
        <w:pStyle w:val="Zkladntext2"/>
        <w:spacing w:after="0" w:line="240" w:lineRule="auto"/>
        <w:jc w:val="both"/>
        <w:rPr>
          <w:iCs/>
        </w:rPr>
      </w:pPr>
      <w:r>
        <w:rPr>
          <w:iCs/>
        </w:rPr>
        <w:lastRenderedPageBreak/>
        <w:t>V rámci diskuse</w:t>
      </w:r>
      <w:r w:rsidR="000B53F9">
        <w:rPr>
          <w:iCs/>
        </w:rPr>
        <w:t xml:space="preserve"> bylo domluveno, že bude záměr dopracová</w:t>
      </w:r>
      <w:r w:rsidR="00A232F4">
        <w:rPr>
          <w:iCs/>
        </w:rPr>
        <w:t>n</w:t>
      </w:r>
      <w:r w:rsidR="000B53F9">
        <w:rPr>
          <w:iCs/>
        </w:rPr>
        <w:t>, a to zejména o výběrová kritéria a minimální cenu nájmu. Ke schválení bude záměr předložen opětovně na příštím jednání ZO, které je plánováno na 4.</w:t>
      </w:r>
      <w:r w:rsidR="00501A93">
        <w:rPr>
          <w:iCs/>
        </w:rPr>
        <w:t xml:space="preserve"> </w:t>
      </w:r>
      <w:r w:rsidR="000B53F9">
        <w:rPr>
          <w:iCs/>
        </w:rPr>
        <w:t>4.2019. Záměr pronájmu bude do té doby již inzerován v obvyklých komunikačních kanálech.</w:t>
      </w:r>
    </w:p>
    <w:p w:rsidR="00426A3B" w:rsidRPr="00426A3B" w:rsidRDefault="00426A3B" w:rsidP="00426A3B">
      <w:pPr>
        <w:jc w:val="both"/>
        <w:rPr>
          <w:b/>
          <w:i/>
          <w:iCs/>
          <w:u w:val="single"/>
        </w:rPr>
      </w:pPr>
      <w:r w:rsidRPr="00426A3B">
        <w:rPr>
          <w:b/>
          <w:i/>
          <w:iCs/>
          <w:u w:val="single"/>
        </w:rPr>
        <w:t xml:space="preserve">Návrh usnesení: </w:t>
      </w:r>
    </w:p>
    <w:p w:rsidR="000B53F9" w:rsidRDefault="00426A3B" w:rsidP="00426A3B">
      <w:pPr>
        <w:pStyle w:val="Zkladntext2"/>
        <w:spacing w:after="0" w:line="240" w:lineRule="auto"/>
        <w:jc w:val="both"/>
        <w:rPr>
          <w:b/>
          <w:i/>
          <w:iCs/>
        </w:rPr>
      </w:pPr>
      <w:r w:rsidRPr="003006E4">
        <w:rPr>
          <w:b/>
          <w:i/>
          <w:iCs/>
        </w:rPr>
        <w:t>Zastupitelstvo obce Bašť</w:t>
      </w:r>
      <w:r>
        <w:rPr>
          <w:b/>
          <w:i/>
          <w:iCs/>
        </w:rPr>
        <w:t xml:space="preserve"> </w:t>
      </w:r>
    </w:p>
    <w:p w:rsidR="00426A3B" w:rsidRDefault="00426A3B" w:rsidP="000B53F9">
      <w:pPr>
        <w:pStyle w:val="Zkladntext2"/>
        <w:numPr>
          <w:ilvl w:val="8"/>
          <w:numId w:val="29"/>
        </w:numPr>
        <w:tabs>
          <w:tab w:val="clear" w:pos="3240"/>
          <w:tab w:val="num" w:pos="2880"/>
        </w:tabs>
        <w:spacing w:after="0" w:line="240" w:lineRule="auto"/>
        <w:ind w:left="426"/>
        <w:jc w:val="both"/>
        <w:rPr>
          <w:b/>
          <w:i/>
          <w:iCs/>
        </w:rPr>
      </w:pPr>
      <w:r>
        <w:rPr>
          <w:b/>
          <w:i/>
          <w:iCs/>
        </w:rPr>
        <w:t xml:space="preserve">bere na vědomí </w:t>
      </w:r>
      <w:r w:rsidR="000B53F9">
        <w:rPr>
          <w:b/>
          <w:i/>
          <w:iCs/>
        </w:rPr>
        <w:t xml:space="preserve">návrh </w:t>
      </w:r>
      <w:r w:rsidR="000B53F9" w:rsidRPr="000B53F9">
        <w:rPr>
          <w:b/>
          <w:i/>
          <w:iCs/>
        </w:rPr>
        <w:t>záměr</w:t>
      </w:r>
      <w:r w:rsidR="000B53F9">
        <w:rPr>
          <w:b/>
          <w:i/>
          <w:iCs/>
        </w:rPr>
        <w:t>u</w:t>
      </w:r>
      <w:r w:rsidR="000B53F9" w:rsidRPr="000B53F9">
        <w:rPr>
          <w:b/>
          <w:i/>
          <w:iCs/>
        </w:rPr>
        <w:t xml:space="preserve"> pronájmu samostatného objektu komunitního centra U Oličů, na adrese Dlouhá čp. 52, Bašť</w:t>
      </w:r>
    </w:p>
    <w:p w:rsidR="000B53F9" w:rsidRDefault="000B53F9" w:rsidP="000B53F9">
      <w:pPr>
        <w:pStyle w:val="Zkladntext2"/>
        <w:numPr>
          <w:ilvl w:val="8"/>
          <w:numId w:val="29"/>
        </w:numPr>
        <w:tabs>
          <w:tab w:val="clear" w:pos="3240"/>
          <w:tab w:val="num" w:pos="2880"/>
        </w:tabs>
        <w:spacing w:after="0" w:line="240" w:lineRule="auto"/>
        <w:ind w:left="426"/>
        <w:jc w:val="both"/>
        <w:rPr>
          <w:b/>
          <w:i/>
          <w:iCs/>
        </w:rPr>
      </w:pPr>
      <w:r>
        <w:rPr>
          <w:b/>
          <w:i/>
          <w:iCs/>
        </w:rPr>
        <w:t xml:space="preserve">ukládá starostce, Ing. Ivě </w:t>
      </w:r>
      <w:proofErr w:type="spellStart"/>
      <w:r>
        <w:rPr>
          <w:b/>
          <w:i/>
          <w:iCs/>
        </w:rPr>
        <w:t>Cucové</w:t>
      </w:r>
      <w:proofErr w:type="spellEnd"/>
      <w:r>
        <w:rPr>
          <w:b/>
          <w:i/>
          <w:iCs/>
        </w:rPr>
        <w:t xml:space="preserve">, MBA, </w:t>
      </w:r>
      <w:r w:rsidRPr="000B53F9">
        <w:rPr>
          <w:b/>
          <w:i/>
          <w:iCs/>
        </w:rPr>
        <w:t>zveřejnit inzerci plánovaného záměru</w:t>
      </w:r>
      <w:r>
        <w:rPr>
          <w:b/>
          <w:i/>
          <w:iCs/>
        </w:rPr>
        <w:t xml:space="preserve"> pronájmu dle bodu i.</w:t>
      </w:r>
      <w:r w:rsidR="00DA4A56">
        <w:rPr>
          <w:b/>
          <w:i/>
          <w:iCs/>
        </w:rPr>
        <w:t xml:space="preserve"> tohoto programu</w:t>
      </w:r>
    </w:p>
    <w:p w:rsidR="00DA4A56" w:rsidRPr="000B53F9" w:rsidRDefault="00DA4A56" w:rsidP="000B53F9">
      <w:pPr>
        <w:pStyle w:val="Zkladntext2"/>
        <w:numPr>
          <w:ilvl w:val="8"/>
          <w:numId w:val="29"/>
        </w:numPr>
        <w:tabs>
          <w:tab w:val="clear" w:pos="3240"/>
          <w:tab w:val="num" w:pos="2880"/>
        </w:tabs>
        <w:spacing w:after="0" w:line="240" w:lineRule="auto"/>
        <w:ind w:left="426"/>
        <w:jc w:val="both"/>
        <w:rPr>
          <w:b/>
          <w:i/>
          <w:iCs/>
        </w:rPr>
      </w:pPr>
      <w:r>
        <w:rPr>
          <w:b/>
          <w:i/>
          <w:iCs/>
        </w:rPr>
        <w:t xml:space="preserve">ukládá </w:t>
      </w:r>
      <w:r w:rsidR="00501A93">
        <w:rPr>
          <w:b/>
          <w:i/>
          <w:iCs/>
        </w:rPr>
        <w:t>Výboru pro rozvoj obce a regulaci výstavby a Výboru pro společenské, kulturní a sportovní záležitosti,</w:t>
      </w:r>
      <w:r>
        <w:rPr>
          <w:b/>
          <w:i/>
          <w:iCs/>
        </w:rPr>
        <w:t xml:space="preserve"> dopracovat záměr pronájmu dle bodu i. tohoto usnesení, a to podle výsledků rozpravy</w:t>
      </w:r>
    </w:p>
    <w:p w:rsidR="00FA60ED" w:rsidRDefault="00FA60ED" w:rsidP="00FA60ED">
      <w:pPr>
        <w:rPr>
          <w:b/>
          <w:iCs/>
        </w:rPr>
      </w:pPr>
      <w:r>
        <w:rPr>
          <w:b/>
          <w:iCs/>
        </w:rPr>
        <w:t xml:space="preserve">Výsledek hlasování: </w:t>
      </w:r>
      <w:r>
        <w:rPr>
          <w:iCs/>
        </w:rPr>
        <w:t xml:space="preserve">Pro: </w:t>
      </w:r>
      <w:r w:rsidR="00DA4A56">
        <w:rPr>
          <w:b/>
          <w:iCs/>
        </w:rPr>
        <w:t>9</w:t>
      </w:r>
      <w:r>
        <w:rPr>
          <w:b/>
          <w:iCs/>
        </w:rPr>
        <w:t xml:space="preserve"> </w:t>
      </w:r>
      <w:r>
        <w:rPr>
          <w:iCs/>
        </w:rPr>
        <w:t xml:space="preserve">  Proti: </w:t>
      </w:r>
      <w:proofErr w:type="gramStart"/>
      <w:r>
        <w:rPr>
          <w:b/>
          <w:iCs/>
        </w:rPr>
        <w:t xml:space="preserve">0 </w:t>
      </w:r>
      <w:r>
        <w:rPr>
          <w:iCs/>
        </w:rPr>
        <w:t xml:space="preserve"> Zdrželi</w:t>
      </w:r>
      <w:proofErr w:type="gramEnd"/>
      <w:r>
        <w:rPr>
          <w:iCs/>
        </w:rPr>
        <w:t xml:space="preserve"> se: </w:t>
      </w:r>
      <w:r>
        <w:rPr>
          <w:b/>
          <w:iCs/>
        </w:rPr>
        <w:t xml:space="preserve">0  </w:t>
      </w:r>
    </w:p>
    <w:p w:rsidR="00FA60ED" w:rsidRDefault="00FA60ED" w:rsidP="00FA60ED">
      <w:pPr>
        <w:rPr>
          <w:b/>
          <w:iCs/>
          <w:color w:val="000080"/>
        </w:rPr>
      </w:pPr>
      <w:r>
        <w:rPr>
          <w:b/>
          <w:iCs/>
          <w:color w:val="000080"/>
        </w:rPr>
        <w:t xml:space="preserve">Usnesení č. </w:t>
      </w:r>
      <w:r w:rsidR="00607F46">
        <w:rPr>
          <w:b/>
          <w:iCs/>
          <w:color w:val="000080"/>
        </w:rPr>
        <w:t>3</w:t>
      </w:r>
      <w:r>
        <w:rPr>
          <w:b/>
          <w:iCs/>
          <w:color w:val="000080"/>
        </w:rPr>
        <w:t>/00</w:t>
      </w:r>
      <w:r w:rsidR="00DA4A56">
        <w:rPr>
          <w:b/>
          <w:iCs/>
          <w:color w:val="000080"/>
        </w:rPr>
        <w:t>4</w:t>
      </w:r>
      <w:r>
        <w:rPr>
          <w:b/>
          <w:iCs/>
          <w:color w:val="000080"/>
        </w:rPr>
        <w:t xml:space="preserve"> bylo schváleno.</w:t>
      </w:r>
    </w:p>
    <w:p w:rsidR="00FA60ED" w:rsidRPr="00FA60ED" w:rsidRDefault="00FA60ED" w:rsidP="00FA60ED">
      <w:pPr>
        <w:jc w:val="both"/>
        <w:rPr>
          <w:b/>
          <w:iCs/>
          <w:color w:val="FF0000"/>
          <w:u w:val="single"/>
        </w:rPr>
      </w:pPr>
    </w:p>
    <w:p w:rsidR="00FA60ED" w:rsidRDefault="00DA4A56" w:rsidP="00FA60ED">
      <w:pPr>
        <w:numPr>
          <w:ilvl w:val="0"/>
          <w:numId w:val="29"/>
        </w:numPr>
        <w:ind w:left="480" w:hanging="480"/>
        <w:jc w:val="both"/>
        <w:rPr>
          <w:b/>
          <w:iCs/>
          <w:color w:val="FF0000"/>
          <w:u w:val="single"/>
        </w:rPr>
      </w:pPr>
      <w:r w:rsidRPr="00DA4A56">
        <w:rPr>
          <w:b/>
          <w:iCs/>
          <w:color w:val="FF0000"/>
          <w:u w:val="single"/>
        </w:rPr>
        <w:t>Projednání záměru odkupu bývalého statku v centru obce Bašť</w:t>
      </w:r>
    </w:p>
    <w:p w:rsidR="00607F46" w:rsidRDefault="002C4620" w:rsidP="00DA4A56">
      <w:pPr>
        <w:jc w:val="both"/>
        <w:rPr>
          <w:iCs/>
        </w:rPr>
      </w:pPr>
      <w:r>
        <w:rPr>
          <w:iCs/>
        </w:rPr>
        <w:t xml:space="preserve">Předsedající </w:t>
      </w:r>
      <w:r w:rsidR="00DA4A56">
        <w:rPr>
          <w:iCs/>
        </w:rPr>
        <w:t xml:space="preserve">předala slovo místostarostovi Mgr. Vítězslavu </w:t>
      </w:r>
      <w:proofErr w:type="spellStart"/>
      <w:r w:rsidR="00DA4A56">
        <w:rPr>
          <w:iCs/>
        </w:rPr>
        <w:t>Kalibovi</w:t>
      </w:r>
      <w:proofErr w:type="spellEnd"/>
      <w:r w:rsidR="00DA4A56">
        <w:rPr>
          <w:iCs/>
        </w:rPr>
        <w:t>, MPA, aby bod přednesl.</w:t>
      </w:r>
    </w:p>
    <w:p w:rsidR="00DA4A56" w:rsidRDefault="00DA4A56" w:rsidP="00DA4A56">
      <w:pPr>
        <w:jc w:val="both"/>
        <w:rPr>
          <w:iCs/>
        </w:rPr>
      </w:pPr>
    </w:p>
    <w:p w:rsidR="00DA4A56" w:rsidRPr="00DA4A56" w:rsidRDefault="00DA4A56" w:rsidP="00DA4A56">
      <w:pPr>
        <w:jc w:val="both"/>
      </w:pPr>
      <w:r w:rsidRPr="00DA4A56">
        <w:t xml:space="preserve">Předmětem toho materiálu předkládaném Zastupitelstvu obce Bašť je sumarizace východisek a možných řešení spojených s možností pořízení nemovitého majetku do majetku obce. </w:t>
      </w:r>
    </w:p>
    <w:p w:rsidR="00DA4A56" w:rsidRPr="00DA4A56" w:rsidRDefault="00DA4A56" w:rsidP="00DA4A56">
      <w:pPr>
        <w:jc w:val="both"/>
      </w:pPr>
    </w:p>
    <w:p w:rsidR="00DA4A56" w:rsidRPr="00DA4A56" w:rsidRDefault="00DA4A56" w:rsidP="00DA4A56">
      <w:pPr>
        <w:jc w:val="both"/>
      </w:pPr>
      <w:r w:rsidRPr="00DA4A56">
        <w:t xml:space="preserve">Existuje ověřená informace o tom, že je k prodeji soubor nemovitostí vedených v katastru nemovitostí pod čísly st. 1/1, st. 1/2 </w:t>
      </w:r>
      <w:proofErr w:type="gramStart"/>
      <w:r w:rsidRPr="00DA4A56">
        <w:t xml:space="preserve">a  </w:t>
      </w:r>
      <w:proofErr w:type="spellStart"/>
      <w:r w:rsidRPr="00DA4A56">
        <w:t>parc</w:t>
      </w:r>
      <w:proofErr w:type="spellEnd"/>
      <w:r w:rsidRPr="00DA4A56">
        <w:t>.</w:t>
      </w:r>
      <w:proofErr w:type="gramEnd"/>
      <w:r w:rsidRPr="00DA4A56">
        <w:t xml:space="preserve"> č. 42/1 a 42/2. Pozemky jsou v současné době řešeny v platném Územním plánu obce jako plocha OV2, pro kterou platí konkrétní regulativ, (viz ÚP dostupný na stránkách obce). Regulativ umožňuje bytovou výstavbou vyjma 1. NP, které musí být využito pro občanskou vybavenost. </w:t>
      </w:r>
    </w:p>
    <w:p w:rsidR="00DA4A56" w:rsidRPr="00DA4A56" w:rsidRDefault="00DA4A56" w:rsidP="00DA4A56">
      <w:pPr>
        <w:jc w:val="both"/>
      </w:pPr>
    </w:p>
    <w:p w:rsidR="00DA4A56" w:rsidRPr="00DA4A56" w:rsidRDefault="00DA4A56" w:rsidP="00DA4A56">
      <w:pPr>
        <w:jc w:val="both"/>
      </w:pPr>
      <w:r w:rsidRPr="00DA4A56">
        <w:t>Na ZO dne 7.2.2019 byl prezentován záměr developera, který počítá bez mála s 200 bytovými jednotkami. Nabízí se tak možnost, zda by předmětné území v centru obce</w:t>
      </w:r>
      <w:r w:rsidR="00261B55">
        <w:t>,</w:t>
      </w:r>
      <w:r w:rsidRPr="00DA4A56">
        <w:t xml:space="preserve"> nemohlo sloužit celé pro potřeby </w:t>
      </w:r>
      <w:proofErr w:type="gramStart"/>
      <w:r w:rsidRPr="00DA4A56">
        <w:t>obce</w:t>
      </w:r>
      <w:proofErr w:type="gramEnd"/>
      <w:r w:rsidRPr="00DA4A56">
        <w:t xml:space="preserve"> a nejen přízemní části budov. Toho lze ovšem docílit pouze tak, že obec bude vlastníkem pozemků a budov, které jsou na pozemcích umístěny.</w:t>
      </w:r>
    </w:p>
    <w:p w:rsidR="00DA4A56" w:rsidRPr="00DA4A56" w:rsidRDefault="00DA4A56" w:rsidP="00DA4A56">
      <w:pPr>
        <w:jc w:val="both"/>
      </w:pPr>
    </w:p>
    <w:p w:rsidR="00DA4A56" w:rsidRPr="00DA4A56" w:rsidRDefault="00DA4A56" w:rsidP="00DA4A56">
      <w:pPr>
        <w:jc w:val="both"/>
      </w:pPr>
      <w:r w:rsidRPr="00DA4A56">
        <w:t xml:space="preserve">Obec Bašť nyní nedisponuje oficiální cenovou nabídkou. Prvním krokem k uskutečnění záměru tak musí být zahájení jednání o ceně a podmínkách prodeje. </w:t>
      </w:r>
    </w:p>
    <w:p w:rsidR="00DA4A56" w:rsidRPr="00DA4A56" w:rsidRDefault="00DA4A56" w:rsidP="00DA4A56">
      <w:pPr>
        <w:jc w:val="both"/>
      </w:pPr>
    </w:p>
    <w:p w:rsidR="00DA4A56" w:rsidRPr="00DA4A56" w:rsidRDefault="00DA4A56" w:rsidP="00DA4A56">
      <w:pPr>
        <w:jc w:val="both"/>
      </w:pPr>
      <w:r w:rsidRPr="00DA4A56">
        <w:t>Obec Bašť ovšem již nyní řeší poměrně finančně náročný projekt, kterým je rekonstrukce objektu „U Oličů“ na návsi. Nejen díky tomuto projekt</w:t>
      </w:r>
      <w:r w:rsidR="00261B55">
        <w:t>u</w:t>
      </w:r>
      <w:r w:rsidRPr="00DA4A56">
        <w:t xml:space="preserve"> byla obec nucena vzít si dlouhodobý bankovní úvěr. Podle předběžných výpočtů předložených starostkou obce, Ing. Ivou </w:t>
      </w:r>
      <w:proofErr w:type="spellStart"/>
      <w:r w:rsidRPr="00DA4A56">
        <w:t>Cucovou</w:t>
      </w:r>
      <w:proofErr w:type="spellEnd"/>
      <w:r w:rsidRPr="00DA4A56">
        <w:t>, MBA, je pravděpodobné, že obec převýšila limit stanovený zákonem č. 23/2017 Sb., zákon o pravidlech rozpočtové odpovědnosti (dále jen „</w:t>
      </w:r>
      <w:proofErr w:type="spellStart"/>
      <w:r w:rsidRPr="00DA4A56">
        <w:t>ZoPZO</w:t>
      </w:r>
      <w:proofErr w:type="spellEnd"/>
      <w:r w:rsidRPr="00DA4A56">
        <w:t xml:space="preserve">“). Tento samotný fakt více znesnadňuje úvahu o pořízení výše uvedeného souboru nemovitostí, a to i s přihlédnutím, že neznáme oficiální nabídku. </w:t>
      </w:r>
    </w:p>
    <w:p w:rsidR="00DA4A56" w:rsidRPr="00DA4A56" w:rsidRDefault="00DA4A56" w:rsidP="00DA4A56">
      <w:pPr>
        <w:jc w:val="both"/>
      </w:pPr>
    </w:p>
    <w:p w:rsidR="00DA4A56" w:rsidRPr="00DA4A56" w:rsidRDefault="00DA4A56" w:rsidP="00DA4A56">
      <w:pPr>
        <w:jc w:val="both"/>
      </w:pPr>
      <w:r w:rsidRPr="00DA4A56">
        <w:t xml:space="preserve">Řešením tak může do budoucna být navýšení příjmů obce a současně revize a případná úspora na straně běžných výdajů obce, ale po diskusi také na straně kapitálových výdajů obce. </w:t>
      </w:r>
    </w:p>
    <w:p w:rsidR="00DA4A56" w:rsidRPr="00DA4A56" w:rsidRDefault="00DA4A56" w:rsidP="00DA4A56">
      <w:pPr>
        <w:jc w:val="both"/>
      </w:pPr>
    </w:p>
    <w:p w:rsidR="00DA4A56" w:rsidRPr="00DA4A56" w:rsidRDefault="00DA4A56" w:rsidP="00DA4A56">
      <w:pPr>
        <w:jc w:val="both"/>
      </w:pPr>
      <w:r w:rsidRPr="00DA4A56">
        <w:t xml:space="preserve">Zvýšení příjmů obce nejen že prospěje celkovému finančnímu zdraví obce, ale může přinést finanční prostředky pro rychlejší umořování úvěrů. S ohledem na </w:t>
      </w:r>
      <w:proofErr w:type="spellStart"/>
      <w:r w:rsidRPr="00DA4A56">
        <w:t>ZoPZO</w:t>
      </w:r>
      <w:proofErr w:type="spellEnd"/>
      <w:r w:rsidRPr="00DA4A56">
        <w:t xml:space="preserve"> by také došlo </w:t>
      </w:r>
      <w:r w:rsidRPr="00DA4A56">
        <w:lastRenderedPageBreak/>
        <w:t>k poměrnému zvýšení úvěrového limitu obce. Nemělo by ale být snahou obce bezdůvodně maximální limit využívat.</w:t>
      </w:r>
    </w:p>
    <w:p w:rsidR="00DA4A56" w:rsidRPr="00DA4A56" w:rsidRDefault="00DA4A56" w:rsidP="00DA4A56">
      <w:pPr>
        <w:jc w:val="both"/>
      </w:pPr>
    </w:p>
    <w:p w:rsidR="00DA4A56" w:rsidRPr="00DA4A56" w:rsidRDefault="00DA4A56" w:rsidP="00DA4A56">
      <w:pPr>
        <w:jc w:val="both"/>
      </w:pPr>
      <w:r w:rsidRPr="00DA4A56">
        <w:t xml:space="preserve">Příjmy obce lze zvýšit jak jednorázově, tak i v dlouhodobějším hledisku. Jednorázového zvýšení příjmů lze docílit prodejem nepotřebného majetku, ať už movitého, tak zejména nemovitého. Dlouhodobé zvýšení příjmů obce pak lze docílit zvýšením daňových příjmů – Daň z nemovitosti a RUD. Příjem z daně z nemovitosti, která </w:t>
      </w:r>
      <w:proofErr w:type="gramStart"/>
      <w:r w:rsidRPr="00DA4A56">
        <w:t>100%</w:t>
      </w:r>
      <w:proofErr w:type="gramEnd"/>
      <w:r w:rsidRPr="00DA4A56">
        <w:t xml:space="preserve"> příjmem obce, lze docílit zvýšením místního koeficientu pro výpočet daně (max pětinásobek základní sazby). Při výběru daně řádově přes milion Kč, by se tak jednalo o zvýšení příjmů obce o jednotky mil. Kč, přičemž v reálnou úvahu by přicházela diskuse o koeficientu max 2 či 2,5, a to ještě na omezenou dobu několika let. Toto zvýšení by bylo možné částečně kompenzovat snížením poplatků za odvoz komunálního či tříděného odpadu a bioodpadu. Další, a to trvalou možností je motivace občanů, kteří žijí na území obce, aby si do obce přehlásili své místo trvalého bydliště, vč. Potenciálního sídla právnických osob.</w:t>
      </w:r>
    </w:p>
    <w:p w:rsidR="00DA4A56" w:rsidRPr="00DA4A56" w:rsidRDefault="00DA4A56" w:rsidP="00DA4A56">
      <w:pPr>
        <w:jc w:val="both"/>
      </w:pPr>
    </w:p>
    <w:p w:rsidR="00DA4A56" w:rsidRPr="00DA4A56" w:rsidRDefault="00DA4A56" w:rsidP="00DA4A56">
      <w:pPr>
        <w:jc w:val="both"/>
      </w:pPr>
      <w:r w:rsidRPr="00DA4A56">
        <w:t xml:space="preserve">Na straně úspor v kapitálových </w:t>
      </w:r>
      <w:r w:rsidR="00261B55">
        <w:t xml:space="preserve">výdajích </w:t>
      </w:r>
      <w:r w:rsidRPr="00DA4A56">
        <w:t>j</w:t>
      </w:r>
      <w:r w:rsidR="00261B55">
        <w:t>d</w:t>
      </w:r>
      <w:r w:rsidRPr="00DA4A56">
        <w:t>e o zahájení diskuse zejména u plánovaných investičních záměr</w:t>
      </w:r>
      <w:r w:rsidR="00261B55">
        <w:t>ů</w:t>
      </w:r>
      <w:r w:rsidRPr="00DA4A56">
        <w:t xml:space="preserve">, zda </w:t>
      </w:r>
      <w:r w:rsidR="00261B55">
        <w:t>některé</w:t>
      </w:r>
      <w:r w:rsidRPr="00DA4A56">
        <w:t xml:space="preserve"> neodložit či zcela zrušit.</w:t>
      </w:r>
    </w:p>
    <w:p w:rsidR="00DA4A56" w:rsidRPr="00DA4A56" w:rsidRDefault="00DA4A56" w:rsidP="00DA4A56">
      <w:pPr>
        <w:jc w:val="both"/>
      </w:pPr>
    </w:p>
    <w:p w:rsidR="00DA4A56" w:rsidRDefault="00DA4A56" w:rsidP="00DA4A56">
      <w:pPr>
        <w:jc w:val="both"/>
      </w:pPr>
      <w:r w:rsidRPr="00DA4A56">
        <w:t xml:space="preserve">Význam vlastnictví bývalého statku pro obce Bašť. Z dlouhodobého hlediska se jedná o strategický záměr, kdy by obec získala rozsáhlý stavební pozemek v centru obce, a to vč. budov, jejichž technický stav je však bez znalosti statických posudků diskutabilní. Stejně tak je diskutabilní jejich skutečná možnost využití vzhledem k prostorovým dispozicím. Na tomto pozemku však může obec v budoucnu vybudovat přirozené centrum obce, které může sloužit širokému využití. Je možné zde centralizovat MŠ, vybudovat 1. stupeň ZŠ (ve spolupráci s okolními obcemi), zajistit adekvátní zázemí pro obecní úřad, lze uvažovat i o kancelářských prostorách k pronájmu apod. V majetku obce by toto centrum přineslo pozitivní změnu ke spokojenému životu obyvatel. Jakýkoli developerský záměr znamená především značnou bodovou závadu v centru obce nesoucí zvýšení obyvatel, resp. osob bydlící na území </w:t>
      </w:r>
      <w:r w:rsidR="00261B55">
        <w:t>obce</w:t>
      </w:r>
      <w:r w:rsidRPr="00DA4A56">
        <w:t xml:space="preserve">, a to až o </w:t>
      </w:r>
      <w:r w:rsidR="00261B55">
        <w:t>cca</w:t>
      </w:r>
      <w:r w:rsidRPr="00DA4A56">
        <w:t xml:space="preserve"> </w:t>
      </w:r>
      <w:proofErr w:type="gramStart"/>
      <w:r w:rsidRPr="00DA4A56">
        <w:t>20%</w:t>
      </w:r>
      <w:proofErr w:type="gramEnd"/>
      <w:r w:rsidRPr="00DA4A56">
        <w:t>, a dále zvýšení automobilové dopravy v centru obce. Při dnešní</w:t>
      </w:r>
      <w:r w:rsidR="00261B55">
        <w:t>m</w:t>
      </w:r>
      <w:r w:rsidRPr="00DA4A56">
        <w:t xml:space="preserve"> trendu minimáln</w:t>
      </w:r>
      <w:r w:rsidR="00261B55">
        <w:t>ího počtu</w:t>
      </w:r>
      <w:r w:rsidRPr="00DA4A56">
        <w:t xml:space="preserve"> dvou osobních aut na domácnost, mluvíme o cca 300-400 autech. Na druhé straně obci porostou také náklady – takovéto zvýšení obyvatel si již zcela jistě vyžádá navýšení pracovníků obecního úřadu a dalších nákladů spojených s provozem obce. Zcela jistě by stouply požadavky na navýšení kapacit autobusové dopravy, kapacit MŠ a ZŠ, kapacit ČOV apod.</w:t>
      </w:r>
    </w:p>
    <w:p w:rsidR="00A0505F" w:rsidRDefault="00A0505F" w:rsidP="00DA4A56">
      <w:pPr>
        <w:jc w:val="both"/>
      </w:pPr>
    </w:p>
    <w:p w:rsidR="00A0505F" w:rsidRDefault="00A0505F" w:rsidP="00DA4A56">
      <w:pPr>
        <w:jc w:val="both"/>
      </w:pPr>
      <w:r>
        <w:t xml:space="preserve">Předpokládaná cena </w:t>
      </w:r>
      <w:r w:rsidR="00261B55">
        <w:t xml:space="preserve">diskutované </w:t>
      </w:r>
      <w:r>
        <w:t>nemovitosti je očekávána v nižších řádech desítek mil. Kč. Oficiální nabídka však nebyla obci dosud učiněna. Záměr jednat o ceně je předmětem tohoto bodu ZO.</w:t>
      </w:r>
    </w:p>
    <w:p w:rsidR="00A0505F" w:rsidRDefault="00A0505F" w:rsidP="00DA4A56">
      <w:pPr>
        <w:jc w:val="both"/>
      </w:pPr>
    </w:p>
    <w:p w:rsidR="00DA4A56" w:rsidRDefault="00DA4A56" w:rsidP="00DA4A56">
      <w:pPr>
        <w:jc w:val="both"/>
      </w:pPr>
      <w:r>
        <w:t>V rámci rozpravy k tomuto bodu byly</w:t>
      </w:r>
      <w:r w:rsidR="00261B55">
        <w:t>, na dotaz starostky,</w:t>
      </w:r>
      <w:r>
        <w:t xml:space="preserve"> blíže vysvětleny body ohledně možných způsobů na zvýšení příjmů obce, vč. alternativy na změny koeficientů pro výpočet daně z nemovitosti a možné kompenzace pro občany obce.</w:t>
      </w:r>
    </w:p>
    <w:p w:rsidR="00DA4A56" w:rsidRDefault="00DA4A56" w:rsidP="00DA4A56">
      <w:pPr>
        <w:jc w:val="both"/>
      </w:pPr>
    </w:p>
    <w:p w:rsidR="00DA4A56" w:rsidRDefault="00DA4A56" w:rsidP="00DA4A56">
      <w:pPr>
        <w:jc w:val="both"/>
      </w:pPr>
      <w:r>
        <w:t>K návrhu se vyjádřila starostka obce a seznámila zastupitele a přítomné občany s důvody, proč nemůže daný návrh podpořit – obec realizuje finančně náročný projekt Rekonstrukce objektu U Oličů, čeká jí realizace intenzifikace ČOV a je rozpracována rekonstrukce objektu „Vila“ na MŠ.</w:t>
      </w:r>
      <w:r w:rsidR="00427D9E">
        <w:t xml:space="preserve"> Možnost začít využívat uvažovaný pozemek si vyžádá další nemalé prostředky na demolice, sanace, výkupy nemovitostí, které nejsou součástí pozemku, zabezpečení památkově chráněného objektu. Pro úvahy o způsobu financování v současné době chybí znalost tzv. stropu bezpečné zadluženosti a střednědobý výhled rozpočtu na delší období. Revize rozpočtu, která povede k přehodnocení priorit, resp. zastavení investičních akcí ohrozí plnění zákonných </w:t>
      </w:r>
      <w:r w:rsidR="00427D9E">
        <w:lastRenderedPageBreak/>
        <w:t>povinností obce a zpomalí její další naplánovaný rozvoj. Navrhované opatření na příjmové straně rozpočtu, jako například zvyšování daně z nemovitosti nebo prodej několika málo pozemků a nemovitostí, které obec vlastní, nezabezpečí významnější vlastní zdroje. Představené záměry na využití pozemků jsou v současných podmínkách, kdy na ně neexistují dotační zdroje, obtížně financovatelné. Uvažovaný pozemek nemá žádný růstový potenciál na rozdíl od jiných pozemků, které by obec mohla získat do vlastnictví a které byly již dříve prověřeny např. Kolegiem ZŠ a ZUŠ Líbeznice. V neposlední řadě je možné pro zabránění zmiňovaného developerského projektu využít nástroje územního plánování, které obec využila např. v lokalitě Na Dlouhých.</w:t>
      </w:r>
    </w:p>
    <w:p w:rsidR="00A0505F" w:rsidRDefault="00A0505F" w:rsidP="00DA4A56">
      <w:pPr>
        <w:jc w:val="both"/>
      </w:pPr>
    </w:p>
    <w:p w:rsidR="00A0505F" w:rsidRDefault="00A0505F" w:rsidP="00DA4A56">
      <w:pPr>
        <w:jc w:val="both"/>
      </w:pPr>
      <w:r>
        <w:t>Finanční výbor z tohoto důvodu připraví podrobnou zprávu o finančních možnostech obce a zpracuje rozpočtový výhled minimálně na dobu pěti let.</w:t>
      </w:r>
    </w:p>
    <w:p w:rsidR="00A0505F" w:rsidRDefault="00A0505F" w:rsidP="00DA4A56">
      <w:pPr>
        <w:jc w:val="both"/>
      </w:pPr>
    </w:p>
    <w:p w:rsidR="00A0505F" w:rsidRDefault="00A0505F" w:rsidP="00DA4A56">
      <w:pPr>
        <w:jc w:val="both"/>
      </w:pPr>
      <w:r>
        <w:t xml:space="preserve">K návrhu se dále vyjádřili zastupitele Mgr. Lucie Caltová, Pavel Pek a Václav Žihla s tím, že všichni návrh podporují. Bylo také připomenuto, že na ZO konaném dne 7.2.2019 představil zástupce developera záměr na výstavbu bytové zástavby na zmíněných pozemcích (cca </w:t>
      </w:r>
      <w:r w:rsidR="00261B55">
        <w:t>200</w:t>
      </w:r>
      <w:r>
        <w:t xml:space="preserve"> bytových jednotek). </w:t>
      </w:r>
      <w:r w:rsidR="00427D9E">
        <w:t>Využití plochy p</w:t>
      </w:r>
      <w:r>
        <w:t xml:space="preserve">ozemek je nyní </w:t>
      </w:r>
      <w:r w:rsidR="00427D9E">
        <w:t>limitováno</w:t>
      </w:r>
      <w:r>
        <w:t xml:space="preserve"> </w:t>
      </w:r>
      <w:r w:rsidR="00427D9E">
        <w:t>regulativem</w:t>
      </w:r>
      <w:r>
        <w:t>, který musí budoucí investor respektovat.</w:t>
      </w:r>
    </w:p>
    <w:p w:rsidR="00A0505F" w:rsidRDefault="00A0505F" w:rsidP="00DA4A56">
      <w:pPr>
        <w:jc w:val="both"/>
      </w:pPr>
      <w:r>
        <w:t xml:space="preserve">Do diskuse se zapojili také občané, kteří mají vesměs obavy z další výstavby v obci. Nezazněl však žádný hlas proti záměru či na podporu záměru. Byl ovšem přednesen z řad občanů návrh na uspořádání referenda k případné koupi. </w:t>
      </w:r>
    </w:p>
    <w:p w:rsidR="00A0505F" w:rsidRDefault="00A0505F" w:rsidP="00DA4A56">
      <w:pPr>
        <w:jc w:val="both"/>
      </w:pPr>
    </w:p>
    <w:p w:rsidR="00A0505F" w:rsidRDefault="00A0505F" w:rsidP="00DA4A56">
      <w:pPr>
        <w:jc w:val="both"/>
      </w:pPr>
      <w:r>
        <w:t>Předkladatel materiálu, Mgr. Vítězslav Kaliba, MPA, připomněl, že nyní je předmětem jednání diskuse o záměru jednat s vlastníkem o ceně. Pokud bude tento záměr schválen, bude projednání vlastního nákupu předmětem samostatného jednání na některém z budoucích jednání ZO.</w:t>
      </w:r>
    </w:p>
    <w:p w:rsidR="00A0505F" w:rsidRDefault="00A0505F" w:rsidP="00DA4A56">
      <w:pPr>
        <w:jc w:val="both"/>
      </w:pPr>
    </w:p>
    <w:p w:rsidR="00A0505F" w:rsidRPr="002C4620" w:rsidRDefault="00A0505F" w:rsidP="00DA4A56">
      <w:pPr>
        <w:jc w:val="both"/>
      </w:pPr>
      <w:r>
        <w:t xml:space="preserve">Starostka obce na závěr rozpravy požádala, zda je možné doplnit návrh usnesení o dalšího pověřeného k jednání, kterým by byl pan Martin Sviták. Důvodem je, aby se jednání účastnil za každou kandidátku ve volbách jeden zástupce. Zájem o účast na jednání také projevila zastupitelka Mgr. Lucie Caltová. S tím již předkladatel materiálu nesouhlasil s odůvodněním </w:t>
      </w:r>
      <w:r w:rsidR="005F1DBA">
        <w:t>nadměrného počtu zástupců obce oproti jednomu majiteli. Návrh usnesení byl na základě rozpravy upraven a nebyl tak podán žádný protinávrh.</w:t>
      </w:r>
    </w:p>
    <w:p w:rsidR="005F1DBA" w:rsidRDefault="005F1DBA" w:rsidP="002C4620">
      <w:pPr>
        <w:jc w:val="both"/>
        <w:rPr>
          <w:b/>
          <w:i/>
          <w:iCs/>
          <w:u w:val="single"/>
        </w:rPr>
      </w:pPr>
    </w:p>
    <w:p w:rsidR="002C4620" w:rsidRDefault="002C4620" w:rsidP="002C4620">
      <w:pPr>
        <w:jc w:val="both"/>
        <w:rPr>
          <w:b/>
          <w:i/>
          <w:iCs/>
          <w:u w:val="single"/>
        </w:rPr>
      </w:pPr>
      <w:r w:rsidRPr="0084240C">
        <w:rPr>
          <w:b/>
          <w:i/>
          <w:iCs/>
          <w:u w:val="single"/>
        </w:rPr>
        <w:t xml:space="preserve">Návrh usnesení: </w:t>
      </w:r>
    </w:p>
    <w:p w:rsidR="005F1DBA" w:rsidRPr="0084240C" w:rsidRDefault="005F1DBA" w:rsidP="002C4620">
      <w:pPr>
        <w:jc w:val="both"/>
        <w:rPr>
          <w:b/>
          <w:i/>
          <w:iCs/>
          <w:u w:val="single"/>
        </w:rPr>
      </w:pPr>
    </w:p>
    <w:p w:rsidR="005F1DBA" w:rsidRDefault="002C4620" w:rsidP="002C4620">
      <w:pPr>
        <w:jc w:val="both"/>
        <w:rPr>
          <w:b/>
          <w:i/>
          <w:iCs/>
        </w:rPr>
      </w:pPr>
      <w:r w:rsidRPr="00C820A8">
        <w:rPr>
          <w:b/>
          <w:i/>
          <w:iCs/>
        </w:rPr>
        <w:t>Zastupitelstvo obce Bašť</w:t>
      </w:r>
    </w:p>
    <w:p w:rsidR="005F1DBA" w:rsidRPr="007E52BA" w:rsidRDefault="005F1DBA" w:rsidP="005F1DBA">
      <w:pPr>
        <w:pStyle w:val="Odstavecseseznamem"/>
        <w:numPr>
          <w:ilvl w:val="0"/>
          <w:numId w:val="42"/>
        </w:numPr>
        <w:jc w:val="both"/>
        <w:rPr>
          <w:rFonts w:ascii="Times New Roman" w:eastAsia="Times New Roman" w:hAnsi="Times New Roman"/>
          <w:b/>
          <w:i/>
          <w:iCs/>
          <w:sz w:val="24"/>
          <w:szCs w:val="24"/>
          <w:lang w:eastAsia="cs-CZ"/>
        </w:rPr>
      </w:pPr>
      <w:r w:rsidRPr="007E52BA">
        <w:rPr>
          <w:rFonts w:ascii="Times New Roman" w:eastAsia="Times New Roman" w:hAnsi="Times New Roman"/>
          <w:b/>
          <w:i/>
          <w:iCs/>
          <w:sz w:val="24"/>
          <w:szCs w:val="24"/>
          <w:lang w:eastAsia="cs-CZ"/>
        </w:rPr>
        <w:t xml:space="preserve">pověřuje místostarosty Václava </w:t>
      </w:r>
      <w:proofErr w:type="spellStart"/>
      <w:r w:rsidRPr="007E52BA">
        <w:rPr>
          <w:rFonts w:ascii="Times New Roman" w:eastAsia="Times New Roman" w:hAnsi="Times New Roman"/>
          <w:b/>
          <w:i/>
          <w:iCs/>
          <w:sz w:val="24"/>
          <w:szCs w:val="24"/>
          <w:lang w:eastAsia="cs-CZ"/>
        </w:rPr>
        <w:t>Žihlu</w:t>
      </w:r>
      <w:proofErr w:type="spellEnd"/>
      <w:r w:rsidRPr="007E52BA">
        <w:rPr>
          <w:rFonts w:ascii="Times New Roman" w:eastAsia="Times New Roman" w:hAnsi="Times New Roman"/>
          <w:b/>
          <w:i/>
          <w:iCs/>
          <w:sz w:val="24"/>
          <w:szCs w:val="24"/>
          <w:lang w:eastAsia="cs-CZ"/>
        </w:rPr>
        <w:t xml:space="preserve">, Mgr. Vítězslav </w:t>
      </w:r>
      <w:proofErr w:type="spellStart"/>
      <w:r w:rsidRPr="007E52BA">
        <w:rPr>
          <w:rFonts w:ascii="Times New Roman" w:eastAsia="Times New Roman" w:hAnsi="Times New Roman"/>
          <w:b/>
          <w:i/>
          <w:iCs/>
          <w:sz w:val="24"/>
          <w:szCs w:val="24"/>
          <w:lang w:eastAsia="cs-CZ"/>
        </w:rPr>
        <w:t>Kalibu</w:t>
      </w:r>
      <w:proofErr w:type="spellEnd"/>
      <w:r w:rsidRPr="007E52BA">
        <w:rPr>
          <w:rFonts w:ascii="Times New Roman" w:eastAsia="Times New Roman" w:hAnsi="Times New Roman"/>
          <w:b/>
          <w:i/>
          <w:iCs/>
          <w:sz w:val="24"/>
          <w:szCs w:val="24"/>
          <w:lang w:eastAsia="cs-CZ"/>
        </w:rPr>
        <w:t>, MPA a předsedu Finančního výboru Martina Svitáka zahájením jednání o záměru odkupu bývalého statku par. č. 42/1, 42/2 a st. 1/1 a st. 1/2 v </w:t>
      </w:r>
      <w:proofErr w:type="spellStart"/>
      <w:r w:rsidRPr="007E52BA">
        <w:rPr>
          <w:rFonts w:ascii="Times New Roman" w:eastAsia="Times New Roman" w:hAnsi="Times New Roman"/>
          <w:b/>
          <w:i/>
          <w:iCs/>
          <w:sz w:val="24"/>
          <w:szCs w:val="24"/>
          <w:lang w:eastAsia="cs-CZ"/>
        </w:rPr>
        <w:t>k.ú</w:t>
      </w:r>
      <w:proofErr w:type="spellEnd"/>
      <w:r w:rsidRPr="007E52BA">
        <w:rPr>
          <w:rFonts w:ascii="Times New Roman" w:eastAsia="Times New Roman" w:hAnsi="Times New Roman"/>
          <w:b/>
          <w:i/>
          <w:iCs/>
          <w:sz w:val="24"/>
          <w:szCs w:val="24"/>
          <w:lang w:eastAsia="cs-CZ"/>
        </w:rPr>
        <w:t>. Bašť,</w:t>
      </w:r>
    </w:p>
    <w:p w:rsidR="005F1DBA" w:rsidRDefault="005F1DBA" w:rsidP="005F1DBA">
      <w:pPr>
        <w:numPr>
          <w:ilvl w:val="0"/>
          <w:numId w:val="42"/>
        </w:numPr>
        <w:jc w:val="both"/>
        <w:rPr>
          <w:b/>
          <w:i/>
          <w:iCs/>
        </w:rPr>
      </w:pPr>
      <w:r w:rsidRPr="005F1DBA">
        <w:rPr>
          <w:b/>
          <w:i/>
          <w:iCs/>
        </w:rPr>
        <w:t xml:space="preserve">ukládá Finančnímu výboru </w:t>
      </w:r>
      <w:r>
        <w:rPr>
          <w:b/>
          <w:i/>
          <w:iCs/>
        </w:rPr>
        <w:t>zpracovat rozpočtový v</w:t>
      </w:r>
      <w:bookmarkStart w:id="3" w:name="_GoBack"/>
      <w:bookmarkEnd w:id="3"/>
      <w:r>
        <w:rPr>
          <w:b/>
          <w:i/>
          <w:iCs/>
        </w:rPr>
        <w:t xml:space="preserve">ýhled, a to alespoň na období následujících pěti let, </w:t>
      </w:r>
      <w:r w:rsidRPr="005F1DBA">
        <w:rPr>
          <w:b/>
          <w:i/>
          <w:iCs/>
        </w:rPr>
        <w:t>a Výboru pro rozvoj obce a regulaci výstavby projednat na svých jednáních plánované investičních akcí či opravy nemovitého majetku obce s cílem stanovit priority, a to i s ohledem na bod i</w:t>
      </w:r>
      <w:r>
        <w:rPr>
          <w:b/>
          <w:i/>
          <w:iCs/>
        </w:rPr>
        <w:t>.</w:t>
      </w:r>
      <w:r w:rsidRPr="005F1DBA">
        <w:rPr>
          <w:b/>
          <w:i/>
          <w:iCs/>
        </w:rPr>
        <w:t xml:space="preserve"> tohoto usnesení T: 31.3.2019</w:t>
      </w:r>
    </w:p>
    <w:p w:rsidR="005F1DBA" w:rsidRDefault="005F1DBA" w:rsidP="005F1DBA">
      <w:pPr>
        <w:ind w:left="720"/>
        <w:jc w:val="both"/>
        <w:rPr>
          <w:b/>
          <w:i/>
          <w:iCs/>
        </w:rPr>
      </w:pPr>
    </w:p>
    <w:p w:rsidR="002C4620" w:rsidRPr="005F1DBA" w:rsidRDefault="005F1DBA" w:rsidP="005F1DBA">
      <w:pPr>
        <w:numPr>
          <w:ilvl w:val="0"/>
          <w:numId w:val="42"/>
        </w:numPr>
        <w:jc w:val="both"/>
        <w:rPr>
          <w:b/>
          <w:i/>
          <w:iCs/>
        </w:rPr>
      </w:pPr>
      <w:r w:rsidRPr="005F1DBA">
        <w:rPr>
          <w:b/>
          <w:i/>
          <w:iCs/>
        </w:rPr>
        <w:t xml:space="preserve">ukládá </w:t>
      </w:r>
      <w:r>
        <w:rPr>
          <w:b/>
          <w:i/>
          <w:iCs/>
        </w:rPr>
        <w:t>zástupcům obce</w:t>
      </w:r>
      <w:r w:rsidRPr="005F1DBA">
        <w:rPr>
          <w:b/>
          <w:i/>
          <w:iCs/>
        </w:rPr>
        <w:t xml:space="preserve"> dle bodu i</w:t>
      </w:r>
      <w:r>
        <w:rPr>
          <w:b/>
          <w:i/>
          <w:iCs/>
        </w:rPr>
        <w:t>. tohoto usnesení</w:t>
      </w:r>
      <w:r w:rsidRPr="005F1DBA">
        <w:rPr>
          <w:b/>
          <w:i/>
          <w:iCs/>
        </w:rPr>
        <w:t xml:space="preserve"> a předsedům výborů dle bodu </w:t>
      </w:r>
      <w:proofErr w:type="spellStart"/>
      <w:r w:rsidRPr="005F1DBA">
        <w:rPr>
          <w:b/>
          <w:i/>
          <w:iCs/>
        </w:rPr>
        <w:t>ii</w:t>
      </w:r>
      <w:proofErr w:type="spellEnd"/>
      <w:r>
        <w:rPr>
          <w:b/>
          <w:i/>
          <w:iCs/>
        </w:rPr>
        <w:t>.</w:t>
      </w:r>
      <w:r w:rsidRPr="005F1DBA">
        <w:rPr>
          <w:b/>
          <w:i/>
          <w:iCs/>
        </w:rPr>
        <w:t xml:space="preserve"> tohoto usnesení informovat o závěrech členy zastupitelstva obce T: průběžně (i), resp. 31.3.2019</w:t>
      </w:r>
    </w:p>
    <w:p w:rsidR="002C4620" w:rsidRDefault="002C4620" w:rsidP="00FA60ED">
      <w:pPr>
        <w:rPr>
          <w:b/>
          <w:iCs/>
        </w:rPr>
      </w:pPr>
    </w:p>
    <w:p w:rsidR="00FA60ED" w:rsidRDefault="00FA60ED" w:rsidP="00FA60ED">
      <w:pPr>
        <w:rPr>
          <w:b/>
          <w:iCs/>
        </w:rPr>
      </w:pPr>
      <w:r>
        <w:rPr>
          <w:b/>
          <w:iCs/>
        </w:rPr>
        <w:lastRenderedPageBreak/>
        <w:t xml:space="preserve">Výsledek hlasování: </w:t>
      </w:r>
      <w:r>
        <w:rPr>
          <w:iCs/>
        </w:rPr>
        <w:t xml:space="preserve">Pro: </w:t>
      </w:r>
      <w:r w:rsidR="00A309E1">
        <w:rPr>
          <w:b/>
          <w:iCs/>
        </w:rPr>
        <w:t>7</w:t>
      </w:r>
      <w:r>
        <w:rPr>
          <w:b/>
          <w:iCs/>
        </w:rPr>
        <w:t xml:space="preserve"> </w:t>
      </w:r>
      <w:r>
        <w:rPr>
          <w:iCs/>
        </w:rPr>
        <w:t xml:space="preserve">  Proti: </w:t>
      </w:r>
      <w:r w:rsidR="005F1DBA">
        <w:rPr>
          <w:b/>
          <w:iCs/>
        </w:rPr>
        <w:t xml:space="preserve">1 (Ing. Iva Cucová, </w:t>
      </w:r>
      <w:proofErr w:type="gramStart"/>
      <w:r w:rsidR="005F1DBA">
        <w:rPr>
          <w:b/>
          <w:iCs/>
        </w:rPr>
        <w:t>MPA)</w:t>
      </w:r>
      <w:r>
        <w:rPr>
          <w:b/>
          <w:iCs/>
        </w:rPr>
        <w:t xml:space="preserve"> </w:t>
      </w:r>
      <w:r>
        <w:rPr>
          <w:iCs/>
        </w:rPr>
        <w:t xml:space="preserve"> Zdrželi</w:t>
      </w:r>
      <w:proofErr w:type="gramEnd"/>
      <w:r>
        <w:rPr>
          <w:iCs/>
        </w:rPr>
        <w:t xml:space="preserve"> se: </w:t>
      </w:r>
      <w:r w:rsidR="005F1DBA">
        <w:rPr>
          <w:b/>
          <w:iCs/>
        </w:rPr>
        <w:t>1 (Martin Sviták)</w:t>
      </w:r>
      <w:r>
        <w:rPr>
          <w:b/>
          <w:iCs/>
        </w:rPr>
        <w:t xml:space="preserve">  </w:t>
      </w:r>
    </w:p>
    <w:p w:rsidR="00FA60ED" w:rsidRDefault="00FA60ED" w:rsidP="00FA60ED">
      <w:pPr>
        <w:rPr>
          <w:b/>
          <w:iCs/>
          <w:color w:val="000080"/>
        </w:rPr>
      </w:pPr>
      <w:r>
        <w:rPr>
          <w:b/>
          <w:iCs/>
          <w:color w:val="000080"/>
        </w:rPr>
        <w:t xml:space="preserve">Usnesení č. </w:t>
      </w:r>
      <w:r w:rsidR="00A309E1">
        <w:rPr>
          <w:b/>
          <w:iCs/>
          <w:color w:val="000080"/>
        </w:rPr>
        <w:t>4</w:t>
      </w:r>
      <w:r>
        <w:rPr>
          <w:b/>
          <w:iCs/>
          <w:color w:val="000080"/>
        </w:rPr>
        <w:t>/00</w:t>
      </w:r>
      <w:r w:rsidR="005F1DBA">
        <w:rPr>
          <w:b/>
          <w:iCs/>
          <w:color w:val="000080"/>
        </w:rPr>
        <w:t>4</w:t>
      </w:r>
      <w:r>
        <w:rPr>
          <w:b/>
          <w:iCs/>
          <w:color w:val="000080"/>
        </w:rPr>
        <w:t xml:space="preserve"> bylo schváleno.</w:t>
      </w:r>
    </w:p>
    <w:p w:rsidR="00FA60ED" w:rsidRPr="00FA60ED" w:rsidRDefault="00FA60ED" w:rsidP="00FA60ED">
      <w:pPr>
        <w:jc w:val="both"/>
        <w:rPr>
          <w:b/>
          <w:iCs/>
          <w:color w:val="FF0000"/>
          <w:u w:val="single"/>
        </w:rPr>
      </w:pPr>
    </w:p>
    <w:p w:rsidR="00FA60ED" w:rsidRPr="00FA60ED" w:rsidRDefault="00FA60ED" w:rsidP="00FA60ED">
      <w:pPr>
        <w:numPr>
          <w:ilvl w:val="0"/>
          <w:numId w:val="29"/>
        </w:numPr>
        <w:tabs>
          <w:tab w:val="num" w:pos="0"/>
        </w:tabs>
        <w:ind w:left="480" w:hanging="480"/>
        <w:jc w:val="both"/>
        <w:rPr>
          <w:b/>
          <w:iCs/>
          <w:color w:val="FF0000"/>
          <w:u w:val="single"/>
        </w:rPr>
      </w:pPr>
      <w:r w:rsidRPr="00FA60ED">
        <w:rPr>
          <w:b/>
          <w:iCs/>
          <w:color w:val="FF0000"/>
          <w:u w:val="single"/>
        </w:rPr>
        <w:t>Různé</w:t>
      </w:r>
    </w:p>
    <w:p w:rsidR="00FA60ED" w:rsidRDefault="00FA60ED" w:rsidP="00763331">
      <w:pPr>
        <w:pStyle w:val="Zkladntext2"/>
        <w:spacing w:after="0" w:line="240" w:lineRule="auto"/>
        <w:jc w:val="both"/>
        <w:rPr>
          <w:b/>
          <w:iCs/>
          <w:u w:val="single"/>
        </w:rPr>
      </w:pPr>
    </w:p>
    <w:p w:rsidR="004C4BA8" w:rsidRDefault="005F1DBA" w:rsidP="00C331A6">
      <w:pPr>
        <w:pStyle w:val="Zkladntext2"/>
        <w:spacing w:after="0" w:line="240" w:lineRule="auto"/>
        <w:jc w:val="both"/>
        <w:rPr>
          <w:iCs/>
        </w:rPr>
      </w:pPr>
      <w:r>
        <w:rPr>
          <w:iCs/>
        </w:rPr>
        <w:t>V rámci bodu různé nevznesl žádný ze zastupitelů další podnět k projednání a předsedající tak dala slovo přítomným občanům.</w:t>
      </w:r>
    </w:p>
    <w:p w:rsidR="005F1DBA" w:rsidRDefault="005F1DBA" w:rsidP="00C331A6">
      <w:pPr>
        <w:pStyle w:val="Zkladntext2"/>
        <w:spacing w:after="0" w:line="240" w:lineRule="auto"/>
        <w:jc w:val="both"/>
        <w:rPr>
          <w:iCs/>
        </w:rPr>
      </w:pPr>
    </w:p>
    <w:p w:rsidR="005F1DBA" w:rsidRDefault="005F1DBA" w:rsidP="005F1DBA">
      <w:pPr>
        <w:pStyle w:val="Zkladntext2"/>
        <w:numPr>
          <w:ilvl w:val="0"/>
          <w:numId w:val="43"/>
        </w:numPr>
        <w:spacing w:after="0" w:line="240" w:lineRule="auto"/>
        <w:jc w:val="both"/>
        <w:rPr>
          <w:iCs/>
        </w:rPr>
      </w:pPr>
      <w:r>
        <w:rPr>
          <w:iCs/>
        </w:rPr>
        <w:t xml:space="preserve">Zazněl dotaz na plánovanou realizaci dětského hřiště, která byla diskutována na prosincovém (2018) jednání ZO, současně zazněl dotaz, proč o tom není záznam v zápisu z daného jednání. Na dotaz odpověděla starostka obce s tím, že záměr je dále rozpracováván a vyjednáván. Ohledně záznamu do zápisu uvedla paní starostka, že </w:t>
      </w:r>
      <w:r w:rsidR="006E5773">
        <w:rPr>
          <w:iCs/>
        </w:rPr>
        <w:t xml:space="preserve">do </w:t>
      </w:r>
      <w:r>
        <w:rPr>
          <w:iCs/>
        </w:rPr>
        <w:t>zápis</w:t>
      </w:r>
      <w:r w:rsidR="006E5773">
        <w:rPr>
          <w:iCs/>
        </w:rPr>
        <w:t>u</w:t>
      </w:r>
      <w:r>
        <w:rPr>
          <w:iCs/>
        </w:rPr>
        <w:t xml:space="preserve"> </w:t>
      </w:r>
      <w:r w:rsidR="006E5773">
        <w:rPr>
          <w:iCs/>
        </w:rPr>
        <w:t xml:space="preserve">náměty v rámci různého dále nerozpracovávala, ale jsou zachovány na zvukovém záznamu, který je pro potřeby zápisu pořizován. Mgr. Vítězslav Kaliba, MPA spolu s paní starostkou doplnil, že dle zákona o obcích se pořizuje zápis, který obsahuje: </w:t>
      </w:r>
      <w:r w:rsidR="006E5773" w:rsidRPr="006E5773">
        <w:rPr>
          <w:iCs/>
        </w:rPr>
        <w:t>počet přítomných členů zastupitelstva obce, schválený pořad jednání zastupitelstva obce, průběh a výsledek hlasování a přijatá usnesení.</w:t>
      </w:r>
      <w:r w:rsidR="006E5773">
        <w:rPr>
          <w:iCs/>
        </w:rPr>
        <w:t xml:space="preserve"> Zákon tak nepředpokládá, že zápis musí obsahovat podrobný záznam diskusí. Nicméně daná připomínka bude brána jako podnět pro další zápisy.</w:t>
      </w:r>
    </w:p>
    <w:p w:rsidR="006E5773" w:rsidRDefault="006E5773" w:rsidP="006E5773">
      <w:pPr>
        <w:pStyle w:val="Zkladntext2"/>
        <w:spacing w:after="0" w:line="240" w:lineRule="auto"/>
        <w:jc w:val="both"/>
        <w:rPr>
          <w:iCs/>
        </w:rPr>
      </w:pPr>
    </w:p>
    <w:p w:rsidR="006E5773" w:rsidRDefault="006E5773" w:rsidP="006E5773">
      <w:pPr>
        <w:pStyle w:val="Zkladntext2"/>
        <w:spacing w:after="0" w:line="240" w:lineRule="auto"/>
        <w:jc w:val="both"/>
        <w:rPr>
          <w:iCs/>
        </w:rPr>
      </w:pPr>
      <w:r>
        <w:rPr>
          <w:iCs/>
        </w:rPr>
        <w:t>Pan Ing. Srbek poděkoval paní starostce za vypracování odpovědi na základě jeho dotazu ohledné zákona č. 106/1999 Sb., o svobodném přístupu k</w:t>
      </w:r>
      <w:r w:rsidR="00B76BDA">
        <w:rPr>
          <w:iCs/>
        </w:rPr>
        <w:t> </w:t>
      </w:r>
      <w:r>
        <w:rPr>
          <w:iCs/>
        </w:rPr>
        <w:t>infor</w:t>
      </w:r>
      <w:r w:rsidR="00B76BDA">
        <w:rPr>
          <w:iCs/>
        </w:rPr>
        <w:t>m</w:t>
      </w:r>
      <w:r>
        <w:rPr>
          <w:iCs/>
        </w:rPr>
        <w:t>acím</w:t>
      </w:r>
      <w:r w:rsidR="00B76BDA">
        <w:rPr>
          <w:iCs/>
        </w:rPr>
        <w:t>. Jeho dotaz se týkal nájemních smluv k objektu Vila. Vznesl doplňující dotaz, na který paní starostka vypracuje písemně odpověď, a to z důvodu nastudování podkladů.</w:t>
      </w:r>
    </w:p>
    <w:p w:rsidR="00B76BDA" w:rsidRDefault="00B76BDA" w:rsidP="006E5773">
      <w:pPr>
        <w:pStyle w:val="Zkladntext2"/>
        <w:spacing w:after="0" w:line="240" w:lineRule="auto"/>
        <w:jc w:val="both"/>
        <w:rPr>
          <w:iCs/>
        </w:rPr>
      </w:pPr>
    </w:p>
    <w:p w:rsidR="00B76BDA" w:rsidRDefault="00B76BDA" w:rsidP="006E5773">
      <w:pPr>
        <w:pStyle w:val="Zkladntext2"/>
        <w:spacing w:after="0" w:line="240" w:lineRule="auto"/>
        <w:jc w:val="both"/>
        <w:rPr>
          <w:iCs/>
        </w:rPr>
      </w:pPr>
    </w:p>
    <w:p w:rsidR="004C4BA8" w:rsidRDefault="004C4BA8" w:rsidP="00C331A6">
      <w:pPr>
        <w:pStyle w:val="Zkladntext2"/>
        <w:spacing w:after="0" w:line="240" w:lineRule="auto"/>
        <w:jc w:val="both"/>
        <w:rPr>
          <w:iCs/>
        </w:rPr>
      </w:pPr>
      <w:r>
        <w:rPr>
          <w:iCs/>
        </w:rPr>
        <w:t>Další dotazy či připomínky již na jednání nezazněly a starostka obce jednání ukončila (</w:t>
      </w:r>
      <w:r w:rsidR="00B76BDA">
        <w:rPr>
          <w:iCs/>
        </w:rPr>
        <w:t>19</w:t>
      </w:r>
      <w:r>
        <w:rPr>
          <w:iCs/>
        </w:rPr>
        <w:t>:</w:t>
      </w:r>
      <w:r w:rsidR="00B76BDA">
        <w:rPr>
          <w:iCs/>
        </w:rPr>
        <w:t>35</w:t>
      </w:r>
      <w:r>
        <w:rPr>
          <w:iCs/>
        </w:rPr>
        <w:t>). Příští řádné jednání Zastupitelstva obce se bude konat 4.4.2019.</w:t>
      </w:r>
    </w:p>
    <w:p w:rsidR="00C331A6" w:rsidRPr="009646FB" w:rsidRDefault="00C331A6" w:rsidP="00C331A6">
      <w:pPr>
        <w:pStyle w:val="Zkladntext2"/>
        <w:spacing w:after="0" w:line="240" w:lineRule="auto"/>
        <w:jc w:val="both"/>
        <w:rPr>
          <w:iCs/>
        </w:rPr>
      </w:pPr>
    </w:p>
    <w:p w:rsidR="00763331" w:rsidRDefault="00763331" w:rsidP="00763331">
      <w:pPr>
        <w:pStyle w:val="Zkladntext2"/>
        <w:spacing w:after="0" w:line="240" w:lineRule="auto"/>
        <w:jc w:val="both"/>
        <w:rPr>
          <w:b/>
          <w:i/>
          <w:iCs/>
          <w:u w:val="single"/>
        </w:rPr>
      </w:pPr>
      <w:r>
        <w:rPr>
          <w:b/>
          <w:i/>
          <w:iCs/>
          <w:u w:val="single"/>
        </w:rPr>
        <w:t xml:space="preserve">Návrh usnesení: </w:t>
      </w:r>
    </w:p>
    <w:p w:rsidR="00763331" w:rsidRDefault="004C4BA8" w:rsidP="00763331">
      <w:pPr>
        <w:rPr>
          <w:b/>
          <w:i/>
          <w:iCs/>
        </w:rPr>
      </w:pPr>
      <w:r>
        <w:rPr>
          <w:b/>
          <w:i/>
          <w:iCs/>
        </w:rPr>
        <w:t>V rámci bodu programu 19. Různé nebylo přijato žádné usnesení.</w:t>
      </w:r>
    </w:p>
    <w:p w:rsidR="004C4BA8" w:rsidRDefault="004C4BA8" w:rsidP="00763331">
      <w:pPr>
        <w:rPr>
          <w:b/>
          <w:iCs/>
          <w:color w:val="000080"/>
        </w:rPr>
      </w:pPr>
    </w:p>
    <w:p w:rsidR="002527FB" w:rsidRDefault="002527FB" w:rsidP="001C6AF8">
      <w:pPr>
        <w:rPr>
          <w:b/>
          <w:iCs/>
          <w:color w:val="FF0000"/>
          <w:u w:val="single"/>
        </w:rPr>
      </w:pPr>
    </w:p>
    <w:p w:rsidR="001C6AF8" w:rsidRDefault="001C6AF8" w:rsidP="001C6AF8">
      <w:pPr>
        <w:rPr>
          <w:b/>
          <w:iCs/>
          <w:color w:val="FF0000"/>
          <w:u w:val="single"/>
        </w:rPr>
      </w:pPr>
      <w:r>
        <w:rPr>
          <w:b/>
          <w:iCs/>
          <w:color w:val="FF0000"/>
          <w:u w:val="single"/>
        </w:rPr>
        <w:t>Přílohy zápisu:</w:t>
      </w:r>
    </w:p>
    <w:p w:rsidR="001C6AF8" w:rsidRDefault="001C6AF8" w:rsidP="00763331">
      <w:pPr>
        <w:pStyle w:val="Zkladntext2"/>
        <w:numPr>
          <w:ilvl w:val="0"/>
          <w:numId w:val="2"/>
        </w:numPr>
        <w:spacing w:after="0" w:line="240" w:lineRule="auto"/>
        <w:jc w:val="both"/>
        <w:rPr>
          <w:iCs/>
        </w:rPr>
      </w:pPr>
      <w:r>
        <w:rPr>
          <w:iCs/>
        </w:rPr>
        <w:t>Prezenční listina</w:t>
      </w:r>
    </w:p>
    <w:p w:rsidR="001C6AF8" w:rsidRDefault="001C6AF8" w:rsidP="00763331">
      <w:pPr>
        <w:pStyle w:val="Zkladntext2"/>
        <w:numPr>
          <w:ilvl w:val="0"/>
          <w:numId w:val="2"/>
        </w:numPr>
        <w:spacing w:after="0" w:line="240" w:lineRule="auto"/>
        <w:jc w:val="both"/>
        <w:rPr>
          <w:iCs/>
        </w:rPr>
      </w:pPr>
      <w:r>
        <w:rPr>
          <w:iCs/>
        </w:rPr>
        <w:t>Informace o svolání zasedání zastupitelstva obce</w:t>
      </w:r>
    </w:p>
    <w:p w:rsidR="004C4BA8" w:rsidRDefault="004C4BA8" w:rsidP="00763331">
      <w:pPr>
        <w:pStyle w:val="Zkladntext2"/>
        <w:numPr>
          <w:ilvl w:val="0"/>
          <w:numId w:val="2"/>
        </w:numPr>
        <w:spacing w:after="0" w:line="240" w:lineRule="auto"/>
        <w:jc w:val="both"/>
        <w:rPr>
          <w:iCs/>
        </w:rPr>
      </w:pPr>
      <w:r>
        <w:rPr>
          <w:iCs/>
        </w:rPr>
        <w:t>Jednotlivé prezentace z jednání ZO</w:t>
      </w:r>
    </w:p>
    <w:p w:rsidR="001C6AF8" w:rsidRDefault="001C6AF8" w:rsidP="001C6AF8">
      <w:pPr>
        <w:rPr>
          <w:iCs/>
        </w:rPr>
      </w:pPr>
    </w:p>
    <w:p w:rsidR="001C6AF8" w:rsidRDefault="001C6AF8" w:rsidP="001C6AF8">
      <w:pPr>
        <w:rPr>
          <w:iCs/>
        </w:rPr>
      </w:pPr>
      <w:r>
        <w:rPr>
          <w:iCs/>
        </w:rPr>
        <w:t>Zapisovatel:</w:t>
      </w:r>
      <w:r>
        <w:rPr>
          <w:iCs/>
        </w:rPr>
        <w:tab/>
      </w:r>
      <w:r w:rsidR="00FA60ED">
        <w:rPr>
          <w:iCs/>
        </w:rPr>
        <w:t>Mgr. Vítězslav Kaliba, MPA</w:t>
      </w:r>
      <w:r w:rsidR="00FA60ED">
        <w:rPr>
          <w:iCs/>
        </w:rPr>
        <w:tab/>
      </w:r>
      <w:r w:rsidR="00FA60ED">
        <w:rPr>
          <w:iCs/>
        </w:rPr>
        <w:tab/>
        <w:t>……………………….</w:t>
      </w:r>
      <w:r w:rsidR="00FA60ED">
        <w:rPr>
          <w:iCs/>
        </w:rPr>
        <w:br/>
      </w:r>
    </w:p>
    <w:p w:rsidR="001C6AF8" w:rsidRDefault="001C6AF8" w:rsidP="001C6AF8">
      <w:pPr>
        <w:rPr>
          <w:iCs/>
        </w:rPr>
      </w:pPr>
      <w:r>
        <w:rPr>
          <w:iCs/>
        </w:rPr>
        <w:t>Ověřili:</w:t>
      </w:r>
      <w:r>
        <w:rPr>
          <w:iCs/>
        </w:rPr>
        <w:tab/>
      </w:r>
      <w:r w:rsidR="00B76BDA">
        <w:rPr>
          <w:iCs/>
        </w:rPr>
        <w:t>Mgr. Lucie Caltová</w:t>
      </w:r>
      <w:r w:rsidR="00FA60ED">
        <w:rPr>
          <w:iCs/>
        </w:rPr>
        <w:tab/>
      </w:r>
      <w:r w:rsidR="00763331">
        <w:rPr>
          <w:iCs/>
        </w:rPr>
        <w:tab/>
      </w:r>
      <w:r w:rsidR="009B0FEE">
        <w:rPr>
          <w:iCs/>
        </w:rPr>
        <w:tab/>
      </w:r>
      <w:r>
        <w:rPr>
          <w:iCs/>
        </w:rPr>
        <w:t xml:space="preserve">……………………….  </w:t>
      </w:r>
    </w:p>
    <w:p w:rsidR="001C6AF8" w:rsidRDefault="001C6AF8" w:rsidP="001C6AF8">
      <w:pPr>
        <w:ind w:left="708" w:firstLine="708"/>
        <w:rPr>
          <w:iCs/>
        </w:rPr>
      </w:pPr>
      <w:r>
        <w:rPr>
          <w:iCs/>
        </w:rPr>
        <w:t xml:space="preserve"> </w:t>
      </w:r>
    </w:p>
    <w:p w:rsidR="001C6AF8" w:rsidRDefault="00B76BDA" w:rsidP="001C6AF8">
      <w:pPr>
        <w:ind w:left="708" w:firstLine="708"/>
        <w:rPr>
          <w:iCs/>
        </w:rPr>
      </w:pPr>
      <w:r>
        <w:rPr>
          <w:iCs/>
        </w:rPr>
        <w:t>MgA. Kristina Přecechtělová</w:t>
      </w:r>
      <w:r w:rsidR="00234BB5">
        <w:rPr>
          <w:iCs/>
        </w:rPr>
        <w:tab/>
      </w:r>
      <w:r w:rsidR="00763331">
        <w:rPr>
          <w:iCs/>
        </w:rPr>
        <w:tab/>
      </w:r>
      <w:r w:rsidR="001C6AF8">
        <w:rPr>
          <w:iCs/>
        </w:rPr>
        <w:t>……………………….</w:t>
      </w:r>
    </w:p>
    <w:p w:rsidR="001C6AF8" w:rsidRDefault="001C6AF8" w:rsidP="001C6AF8">
      <w:pPr>
        <w:rPr>
          <w:iCs/>
        </w:rPr>
      </w:pPr>
    </w:p>
    <w:p w:rsidR="00BC562D" w:rsidRPr="001231A4" w:rsidRDefault="00732EBA">
      <w:pPr>
        <w:rPr>
          <w:iCs/>
        </w:rPr>
      </w:pPr>
      <w:r>
        <w:rPr>
          <w:iCs/>
        </w:rPr>
        <w:t>S</w:t>
      </w:r>
      <w:r w:rsidR="001C6AF8">
        <w:rPr>
          <w:iCs/>
        </w:rPr>
        <w:t>taros</w:t>
      </w:r>
      <w:r w:rsidR="00F15C52">
        <w:rPr>
          <w:iCs/>
        </w:rPr>
        <w:t>t</w:t>
      </w:r>
      <w:r>
        <w:rPr>
          <w:iCs/>
        </w:rPr>
        <w:t>k</w:t>
      </w:r>
      <w:r w:rsidR="001C6AF8">
        <w:rPr>
          <w:iCs/>
        </w:rPr>
        <w:t>a:</w:t>
      </w:r>
      <w:r w:rsidR="001C6AF8">
        <w:rPr>
          <w:iCs/>
        </w:rPr>
        <w:tab/>
      </w:r>
      <w:r>
        <w:rPr>
          <w:iCs/>
        </w:rPr>
        <w:t>Ing. Iva Cucová, MBA</w:t>
      </w:r>
      <w:r w:rsidR="001C6AF8">
        <w:rPr>
          <w:iCs/>
        </w:rPr>
        <w:tab/>
      </w:r>
      <w:r w:rsidR="00763331">
        <w:rPr>
          <w:iCs/>
        </w:rPr>
        <w:tab/>
      </w:r>
      <w:r w:rsidR="001C6AF8">
        <w:rPr>
          <w:iCs/>
        </w:rPr>
        <w:t>……………………….</w:t>
      </w:r>
    </w:p>
    <w:sectPr w:rsidR="00BC562D" w:rsidRPr="001231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F5C" w:rsidRDefault="008A1F5C" w:rsidP="00D25E30">
      <w:r>
        <w:separator/>
      </w:r>
    </w:p>
  </w:endnote>
  <w:endnote w:type="continuationSeparator" w:id="0">
    <w:p w:rsidR="008A1F5C" w:rsidRDefault="008A1F5C" w:rsidP="00D2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F5C" w:rsidRDefault="008A1F5C" w:rsidP="00D25E30">
      <w:r>
        <w:separator/>
      </w:r>
    </w:p>
  </w:footnote>
  <w:footnote w:type="continuationSeparator" w:id="0">
    <w:p w:rsidR="008A1F5C" w:rsidRDefault="008A1F5C" w:rsidP="00D2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D01288"/>
    <w:multiLevelType w:val="hybridMultilevel"/>
    <w:tmpl w:val="4B97A67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530AB"/>
    <w:multiLevelType w:val="multilevel"/>
    <w:tmpl w:val="A2E6CDA0"/>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E45EDC"/>
    <w:multiLevelType w:val="multilevel"/>
    <w:tmpl w:val="9EC095D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37E2C10"/>
    <w:multiLevelType w:val="hybridMultilevel"/>
    <w:tmpl w:val="D9262A7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BB2B58"/>
    <w:multiLevelType w:val="hybridMultilevel"/>
    <w:tmpl w:val="2FC030F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B36477A"/>
    <w:multiLevelType w:val="hybridMultilevel"/>
    <w:tmpl w:val="3F7AB2BE"/>
    <w:lvl w:ilvl="0" w:tplc="D0D646D2">
      <w:start w:val="3"/>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0C071180"/>
    <w:multiLevelType w:val="multilevel"/>
    <w:tmpl w:val="126E787C"/>
    <w:lvl w:ilvl="0">
      <w:start w:val="1"/>
      <w:numFmt w:val="lowerRoman"/>
      <w:lvlText w:val="%1."/>
      <w:lvlJc w:val="righ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0D2C07BB"/>
    <w:multiLevelType w:val="hybridMultilevel"/>
    <w:tmpl w:val="3426FBB0"/>
    <w:lvl w:ilvl="0" w:tplc="6900917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1528AF"/>
    <w:multiLevelType w:val="hybridMultilevel"/>
    <w:tmpl w:val="03CE3A58"/>
    <w:lvl w:ilvl="0" w:tplc="9BF6BE24">
      <w:start w:val="1"/>
      <w:numFmt w:val="lowerRoman"/>
      <w:lvlText w:val="%1."/>
      <w:lvlJc w:val="righ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A31B70"/>
    <w:multiLevelType w:val="hybridMultilevel"/>
    <w:tmpl w:val="74A69796"/>
    <w:lvl w:ilvl="0" w:tplc="9780AA6C">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16AC70FD"/>
    <w:multiLevelType w:val="hybridMultilevel"/>
    <w:tmpl w:val="8572C8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A55643"/>
    <w:multiLevelType w:val="hybridMultilevel"/>
    <w:tmpl w:val="1E0C2C0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AC09B8"/>
    <w:multiLevelType w:val="hybridMultilevel"/>
    <w:tmpl w:val="9F029228"/>
    <w:lvl w:ilvl="0" w:tplc="E1EC9CF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ED16FD"/>
    <w:multiLevelType w:val="hybridMultilevel"/>
    <w:tmpl w:val="F2F41D7C"/>
    <w:lvl w:ilvl="0" w:tplc="D31EDF74">
      <w:start w:val="1"/>
      <w:numFmt w:val="low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2C0FBB"/>
    <w:multiLevelType w:val="multilevel"/>
    <w:tmpl w:val="9EC095D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249C2C59"/>
    <w:multiLevelType w:val="hybridMultilevel"/>
    <w:tmpl w:val="1E0C2C0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BA69EB"/>
    <w:multiLevelType w:val="hybridMultilevel"/>
    <w:tmpl w:val="798C905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2E06581F"/>
    <w:multiLevelType w:val="hybridMultilevel"/>
    <w:tmpl w:val="BEB016BC"/>
    <w:lvl w:ilvl="0" w:tplc="F15277E2">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2F517E66"/>
    <w:multiLevelType w:val="multilevel"/>
    <w:tmpl w:val="DA602318"/>
    <w:lvl w:ilvl="0">
      <w:numFmt w:val="bullet"/>
      <w:lvlText w:val="-"/>
      <w:lvlJc w:val="left"/>
      <w:pPr>
        <w:ind w:left="720" w:hanging="360"/>
      </w:pPr>
      <w:rPr>
        <w:rFonts w:ascii="Arial" w:eastAsia="N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8DB39CE"/>
    <w:multiLevelType w:val="hybridMultilevel"/>
    <w:tmpl w:val="858943F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180019C"/>
    <w:multiLevelType w:val="hybridMultilevel"/>
    <w:tmpl w:val="1E0C2C0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656159"/>
    <w:multiLevelType w:val="hybridMultilevel"/>
    <w:tmpl w:val="D306065A"/>
    <w:lvl w:ilvl="0" w:tplc="FBE87ED2">
      <w:start w:val="1"/>
      <w:numFmt w:val="lowerRoman"/>
      <w:lvlText w:val="%1)"/>
      <w:lvlJc w:val="left"/>
      <w:pPr>
        <w:ind w:left="720" w:hanging="720"/>
      </w:pPr>
      <w:rPr>
        <w:rFonts w:cs="Arial" w:hint="default"/>
        <w: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3AF5A23"/>
    <w:multiLevelType w:val="hybridMultilevel"/>
    <w:tmpl w:val="7264F41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44912DC1"/>
    <w:multiLevelType w:val="hybridMultilevel"/>
    <w:tmpl w:val="5F52378A"/>
    <w:lvl w:ilvl="0" w:tplc="3B48B14C">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E2C2772"/>
    <w:multiLevelType w:val="multilevel"/>
    <w:tmpl w:val="0405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2037BA9"/>
    <w:multiLevelType w:val="hybridMultilevel"/>
    <w:tmpl w:val="AE2C4102"/>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6" w15:restartNumberingAfterBreak="0">
    <w:nsid w:val="54725BEC"/>
    <w:multiLevelType w:val="hybridMultilevel"/>
    <w:tmpl w:val="DEC6DD34"/>
    <w:lvl w:ilvl="0" w:tplc="1354E2EA">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555C61C3"/>
    <w:multiLevelType w:val="hybridMultilevel"/>
    <w:tmpl w:val="8F24F6DE"/>
    <w:lvl w:ilvl="0" w:tplc="2B746D0C">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597819E1"/>
    <w:multiLevelType w:val="hybridMultilevel"/>
    <w:tmpl w:val="45FAE4B0"/>
    <w:lvl w:ilvl="0" w:tplc="19842B0E">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9D80D84"/>
    <w:multiLevelType w:val="hybridMultilevel"/>
    <w:tmpl w:val="1E0C2C0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FEF0DA0"/>
    <w:multiLevelType w:val="multilevel"/>
    <w:tmpl w:val="13145802"/>
    <w:lvl w:ilvl="0">
      <w:start w:val="1"/>
      <w:numFmt w:val="lowerRoman"/>
      <w:lvlText w:val="%1)"/>
      <w:lvlJc w:val="left"/>
      <w:pPr>
        <w:tabs>
          <w:tab w:val="num" w:pos="720"/>
        </w:tabs>
        <w:ind w:left="720" w:hanging="360"/>
      </w:pPr>
      <w:rPr>
        <w:rFonts w:ascii="Calibri" w:eastAsia="Calibri" w:hAnsi="Calibri" w:cs="Times New Roman"/>
      </w:rPr>
    </w:lvl>
    <w:lvl w:ilvl="1">
      <w:numFmt w:val="decimal"/>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ascii="Calibri" w:eastAsia="Calibri" w:hAnsi="Calibri"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1" w15:restartNumberingAfterBreak="0">
    <w:nsid w:val="62E53E5A"/>
    <w:multiLevelType w:val="hybridMultilevel"/>
    <w:tmpl w:val="AAC49D56"/>
    <w:lvl w:ilvl="0" w:tplc="2B746D0C">
      <w:start w:val="2"/>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2" w15:restartNumberingAfterBreak="0">
    <w:nsid w:val="63237586"/>
    <w:multiLevelType w:val="hybridMultilevel"/>
    <w:tmpl w:val="06322D12"/>
    <w:lvl w:ilvl="0" w:tplc="1F40570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38C4D65"/>
    <w:multiLevelType w:val="hybridMultilevel"/>
    <w:tmpl w:val="34A89F72"/>
    <w:lvl w:ilvl="0" w:tplc="FA96FC7E">
      <w:start w:val="1"/>
      <w:numFmt w:val="lowerLetter"/>
      <w:lvlText w:val="%1)"/>
      <w:lvlJc w:val="left"/>
      <w:pPr>
        <w:ind w:left="720" w:hanging="360"/>
      </w:pPr>
      <w:rPr>
        <w:rFonts w:hint="default"/>
        <w:color w:val="33333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A444C1"/>
    <w:multiLevelType w:val="multilevel"/>
    <w:tmpl w:val="3110C2AA"/>
    <w:lvl w:ilvl="0">
      <w:start w:val="1"/>
      <w:numFmt w:val="lowerRoman"/>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5" w15:restartNumberingAfterBreak="0">
    <w:nsid w:val="69AE75A9"/>
    <w:multiLevelType w:val="multilevel"/>
    <w:tmpl w:val="9EC095D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6" w15:restartNumberingAfterBreak="0">
    <w:nsid w:val="69B9218E"/>
    <w:multiLevelType w:val="multilevel"/>
    <w:tmpl w:val="4BDEF676"/>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F167884"/>
    <w:multiLevelType w:val="multilevel"/>
    <w:tmpl w:val="9EC095D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8" w15:restartNumberingAfterBreak="0">
    <w:nsid w:val="7233629C"/>
    <w:multiLevelType w:val="hybridMultilevel"/>
    <w:tmpl w:val="81AAD148"/>
    <w:lvl w:ilvl="0" w:tplc="05CA6A92">
      <w:start w:val="1"/>
      <w:numFmt w:val="lowerRoman"/>
      <w:lvlText w:val="%1)"/>
      <w:lvlJc w:val="left"/>
      <w:pPr>
        <w:ind w:left="720" w:hanging="720"/>
      </w:pPr>
      <w:rPr>
        <w:rFonts w:cs="Arial"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E937E5"/>
    <w:multiLevelType w:val="hybridMultilevel"/>
    <w:tmpl w:val="3B48CCF0"/>
    <w:lvl w:ilvl="0" w:tplc="CEECA8E2">
      <w:start w:val="1"/>
      <w:numFmt w:val="lowerRoman"/>
      <w:lvlText w:val="%1)"/>
      <w:lvlJc w:val="left"/>
      <w:pPr>
        <w:ind w:left="720" w:hanging="720"/>
      </w:pPr>
      <w:rPr>
        <w:rFonts w:ascii="Times New Roman" w:eastAsia="Times New Roman"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EFE2671"/>
    <w:multiLevelType w:val="hybridMultilevel"/>
    <w:tmpl w:val="DA661BF6"/>
    <w:lvl w:ilvl="0" w:tplc="2B746D0C">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8"/>
  </w:num>
  <w:num w:numId="6">
    <w:abstractNumId w:val="24"/>
  </w:num>
  <w:num w:numId="7">
    <w:abstractNumId w:val="16"/>
  </w:num>
  <w:num w:numId="8">
    <w:abstractNumId w:val="26"/>
  </w:num>
  <w:num w:numId="9">
    <w:abstractNumId w:val="5"/>
  </w:num>
  <w:num w:numId="10">
    <w:abstractNumId w:val="35"/>
  </w:num>
  <w:num w:numId="11">
    <w:abstractNumId w:val="17"/>
  </w:num>
  <w:num w:numId="12">
    <w:abstractNumId w:val="14"/>
  </w:num>
  <w:num w:numId="13">
    <w:abstractNumId w:val="13"/>
  </w:num>
  <w:num w:numId="14">
    <w:abstractNumId w:val="4"/>
  </w:num>
  <w:num w:numId="15">
    <w:abstractNumId w:val="25"/>
  </w:num>
  <w:num w:numId="16">
    <w:abstractNumId w:val="2"/>
  </w:num>
  <w:num w:numId="17">
    <w:abstractNumId w:val="40"/>
  </w:num>
  <w:num w:numId="18">
    <w:abstractNumId w:val="31"/>
  </w:num>
  <w:num w:numId="19">
    <w:abstractNumId w:val="22"/>
  </w:num>
  <w:num w:numId="20">
    <w:abstractNumId w:val="27"/>
  </w:num>
  <w:num w:numId="21">
    <w:abstractNumId w:val="23"/>
  </w:num>
  <w:num w:numId="22">
    <w:abstractNumId w:val="36"/>
  </w:num>
  <w:num w:numId="23">
    <w:abstractNumId w:val="3"/>
  </w:num>
  <w:num w:numId="24">
    <w:abstractNumId w:val="10"/>
  </w:num>
  <w:num w:numId="25">
    <w:abstractNumId w:val="12"/>
  </w:num>
  <w:num w:numId="26">
    <w:abstractNumId w:val="39"/>
  </w:num>
  <w:num w:numId="27">
    <w:abstractNumId w:val="28"/>
  </w:num>
  <w:num w:numId="28">
    <w:abstractNumId w:val="9"/>
  </w:num>
  <w:num w:numId="29">
    <w:abstractNumId w:val="1"/>
  </w:num>
  <w:num w:numId="30">
    <w:abstractNumId w:val="15"/>
  </w:num>
  <w:num w:numId="31">
    <w:abstractNumId w:val="33"/>
  </w:num>
  <w:num w:numId="32">
    <w:abstractNumId w:val="6"/>
  </w:num>
  <w:num w:numId="33">
    <w:abstractNumId w:val="11"/>
  </w:num>
  <w:num w:numId="34">
    <w:abstractNumId w:val="20"/>
  </w:num>
  <w:num w:numId="35">
    <w:abstractNumId w:val="29"/>
  </w:num>
  <w:num w:numId="36">
    <w:abstractNumId w:val="8"/>
  </w:num>
  <w:num w:numId="37">
    <w:abstractNumId w:val="0"/>
  </w:num>
  <w:num w:numId="38">
    <w:abstractNumId w:val="19"/>
  </w:num>
  <w:num w:numId="39">
    <w:abstractNumId w:val="7"/>
  </w:num>
  <w:num w:numId="40">
    <w:abstractNumId w:val="18"/>
  </w:num>
  <w:num w:numId="41">
    <w:abstractNumId w:val="30"/>
  </w:num>
  <w:num w:numId="42">
    <w:abstractNumId w:val="3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F8"/>
    <w:rsid w:val="00005D0A"/>
    <w:rsid w:val="00007031"/>
    <w:rsid w:val="0001504E"/>
    <w:rsid w:val="00016B98"/>
    <w:rsid w:val="00024DBD"/>
    <w:rsid w:val="000269E8"/>
    <w:rsid w:val="00026FC9"/>
    <w:rsid w:val="00041918"/>
    <w:rsid w:val="000431B1"/>
    <w:rsid w:val="0004387E"/>
    <w:rsid w:val="00045739"/>
    <w:rsid w:val="0005512E"/>
    <w:rsid w:val="000635CF"/>
    <w:rsid w:val="00066169"/>
    <w:rsid w:val="0006645E"/>
    <w:rsid w:val="00066E5A"/>
    <w:rsid w:val="00067814"/>
    <w:rsid w:val="000703B2"/>
    <w:rsid w:val="00070AF8"/>
    <w:rsid w:val="0007180D"/>
    <w:rsid w:val="00075D14"/>
    <w:rsid w:val="000761C7"/>
    <w:rsid w:val="000808E3"/>
    <w:rsid w:val="000860D8"/>
    <w:rsid w:val="00093372"/>
    <w:rsid w:val="000A2713"/>
    <w:rsid w:val="000B2E7B"/>
    <w:rsid w:val="000B3003"/>
    <w:rsid w:val="000B4691"/>
    <w:rsid w:val="000B5027"/>
    <w:rsid w:val="000B53F9"/>
    <w:rsid w:val="000B735A"/>
    <w:rsid w:val="000D5D39"/>
    <w:rsid w:val="000E0541"/>
    <w:rsid w:val="000E3233"/>
    <w:rsid w:val="000F4F59"/>
    <w:rsid w:val="000F7601"/>
    <w:rsid w:val="00101652"/>
    <w:rsid w:val="00107871"/>
    <w:rsid w:val="0011000D"/>
    <w:rsid w:val="00120185"/>
    <w:rsid w:val="001231A4"/>
    <w:rsid w:val="001258C9"/>
    <w:rsid w:val="001269E0"/>
    <w:rsid w:val="00126D07"/>
    <w:rsid w:val="0012730E"/>
    <w:rsid w:val="001330D1"/>
    <w:rsid w:val="00134B12"/>
    <w:rsid w:val="00162724"/>
    <w:rsid w:val="00163323"/>
    <w:rsid w:val="001637EC"/>
    <w:rsid w:val="00164FC5"/>
    <w:rsid w:val="001650AE"/>
    <w:rsid w:val="00166242"/>
    <w:rsid w:val="00166E8B"/>
    <w:rsid w:val="00167B83"/>
    <w:rsid w:val="00172ED3"/>
    <w:rsid w:val="00176209"/>
    <w:rsid w:val="001775C3"/>
    <w:rsid w:val="00182C07"/>
    <w:rsid w:val="00183023"/>
    <w:rsid w:val="00191C5E"/>
    <w:rsid w:val="001954A9"/>
    <w:rsid w:val="0019703C"/>
    <w:rsid w:val="00197FDA"/>
    <w:rsid w:val="001A3A32"/>
    <w:rsid w:val="001A4C9A"/>
    <w:rsid w:val="001A5FE9"/>
    <w:rsid w:val="001A7378"/>
    <w:rsid w:val="001B65BF"/>
    <w:rsid w:val="001C2A09"/>
    <w:rsid w:val="001C5033"/>
    <w:rsid w:val="001C6AF8"/>
    <w:rsid w:val="001D2D7E"/>
    <w:rsid w:val="001D7247"/>
    <w:rsid w:val="001E723A"/>
    <w:rsid w:val="001F6B9A"/>
    <w:rsid w:val="00204658"/>
    <w:rsid w:val="002056AD"/>
    <w:rsid w:val="00207BD9"/>
    <w:rsid w:val="00221A28"/>
    <w:rsid w:val="0022272A"/>
    <w:rsid w:val="002265DB"/>
    <w:rsid w:val="00234BB5"/>
    <w:rsid w:val="00237584"/>
    <w:rsid w:val="00242A8A"/>
    <w:rsid w:val="002443B5"/>
    <w:rsid w:val="00245BF2"/>
    <w:rsid w:val="002504C2"/>
    <w:rsid w:val="002527FB"/>
    <w:rsid w:val="00254978"/>
    <w:rsid w:val="00256CAB"/>
    <w:rsid w:val="00261B55"/>
    <w:rsid w:val="002745F2"/>
    <w:rsid w:val="00286D5B"/>
    <w:rsid w:val="00295549"/>
    <w:rsid w:val="00296330"/>
    <w:rsid w:val="002A187E"/>
    <w:rsid w:val="002A465B"/>
    <w:rsid w:val="002B2A4A"/>
    <w:rsid w:val="002B5DF7"/>
    <w:rsid w:val="002B607A"/>
    <w:rsid w:val="002C034E"/>
    <w:rsid w:val="002C26D2"/>
    <w:rsid w:val="002C4620"/>
    <w:rsid w:val="002C5868"/>
    <w:rsid w:val="002C6997"/>
    <w:rsid w:val="002D38E8"/>
    <w:rsid w:val="002D68F6"/>
    <w:rsid w:val="002D7A1E"/>
    <w:rsid w:val="002E51F9"/>
    <w:rsid w:val="002F24D3"/>
    <w:rsid w:val="002F3899"/>
    <w:rsid w:val="002F5959"/>
    <w:rsid w:val="003113D0"/>
    <w:rsid w:val="00312CC7"/>
    <w:rsid w:val="00312DFF"/>
    <w:rsid w:val="0031379F"/>
    <w:rsid w:val="00317EA1"/>
    <w:rsid w:val="00320172"/>
    <w:rsid w:val="00320B5F"/>
    <w:rsid w:val="003212A2"/>
    <w:rsid w:val="00323227"/>
    <w:rsid w:val="00336CCC"/>
    <w:rsid w:val="00342AB4"/>
    <w:rsid w:val="0034601F"/>
    <w:rsid w:val="0035045E"/>
    <w:rsid w:val="0035147E"/>
    <w:rsid w:val="00351AFB"/>
    <w:rsid w:val="00353946"/>
    <w:rsid w:val="0035573A"/>
    <w:rsid w:val="00355F50"/>
    <w:rsid w:val="00370350"/>
    <w:rsid w:val="00373B29"/>
    <w:rsid w:val="003766A9"/>
    <w:rsid w:val="00380921"/>
    <w:rsid w:val="00386A2D"/>
    <w:rsid w:val="00394764"/>
    <w:rsid w:val="00397537"/>
    <w:rsid w:val="003A095F"/>
    <w:rsid w:val="003D1E59"/>
    <w:rsid w:val="003D4795"/>
    <w:rsid w:val="003E1908"/>
    <w:rsid w:val="003F7886"/>
    <w:rsid w:val="003F7A8A"/>
    <w:rsid w:val="00403AA5"/>
    <w:rsid w:val="00407FAF"/>
    <w:rsid w:val="00415F61"/>
    <w:rsid w:val="004171EF"/>
    <w:rsid w:val="0042234C"/>
    <w:rsid w:val="00425097"/>
    <w:rsid w:val="00426A3B"/>
    <w:rsid w:val="00427D9E"/>
    <w:rsid w:val="004300AB"/>
    <w:rsid w:val="00432E89"/>
    <w:rsid w:val="00433490"/>
    <w:rsid w:val="00434EE6"/>
    <w:rsid w:val="00441E24"/>
    <w:rsid w:val="004526D4"/>
    <w:rsid w:val="00456389"/>
    <w:rsid w:val="00460819"/>
    <w:rsid w:val="004722F6"/>
    <w:rsid w:val="004746E9"/>
    <w:rsid w:val="00475CF4"/>
    <w:rsid w:val="00480940"/>
    <w:rsid w:val="00481DB9"/>
    <w:rsid w:val="004825AE"/>
    <w:rsid w:val="00482705"/>
    <w:rsid w:val="00485129"/>
    <w:rsid w:val="00486812"/>
    <w:rsid w:val="00490763"/>
    <w:rsid w:val="004A1445"/>
    <w:rsid w:val="004A180A"/>
    <w:rsid w:val="004A71D7"/>
    <w:rsid w:val="004B6374"/>
    <w:rsid w:val="004B7546"/>
    <w:rsid w:val="004C15B6"/>
    <w:rsid w:val="004C3C8F"/>
    <w:rsid w:val="004C413C"/>
    <w:rsid w:val="004C4BA8"/>
    <w:rsid w:val="004C5576"/>
    <w:rsid w:val="004D1E54"/>
    <w:rsid w:val="004D3F66"/>
    <w:rsid w:val="004D493B"/>
    <w:rsid w:val="004D4943"/>
    <w:rsid w:val="004E1AF6"/>
    <w:rsid w:val="004E2181"/>
    <w:rsid w:val="004E2C45"/>
    <w:rsid w:val="004E45A4"/>
    <w:rsid w:val="004E4DCD"/>
    <w:rsid w:val="004E5E09"/>
    <w:rsid w:val="004E66F9"/>
    <w:rsid w:val="004F41E2"/>
    <w:rsid w:val="004F47BB"/>
    <w:rsid w:val="004F64FD"/>
    <w:rsid w:val="00501A93"/>
    <w:rsid w:val="005051F3"/>
    <w:rsid w:val="00526CE3"/>
    <w:rsid w:val="00534FBB"/>
    <w:rsid w:val="00542AB4"/>
    <w:rsid w:val="00544415"/>
    <w:rsid w:val="00562FC9"/>
    <w:rsid w:val="00564545"/>
    <w:rsid w:val="0056732F"/>
    <w:rsid w:val="00572A01"/>
    <w:rsid w:val="0057597D"/>
    <w:rsid w:val="00580DBB"/>
    <w:rsid w:val="005925E8"/>
    <w:rsid w:val="00592969"/>
    <w:rsid w:val="0059413A"/>
    <w:rsid w:val="00597F13"/>
    <w:rsid w:val="005A0810"/>
    <w:rsid w:val="005A7756"/>
    <w:rsid w:val="005B45B0"/>
    <w:rsid w:val="005C38AD"/>
    <w:rsid w:val="005C6F98"/>
    <w:rsid w:val="005C72FF"/>
    <w:rsid w:val="005D5B1E"/>
    <w:rsid w:val="005D7DFB"/>
    <w:rsid w:val="005E16F1"/>
    <w:rsid w:val="005E5E27"/>
    <w:rsid w:val="005E7C1B"/>
    <w:rsid w:val="005F100A"/>
    <w:rsid w:val="005F1DBA"/>
    <w:rsid w:val="005F3865"/>
    <w:rsid w:val="005F4018"/>
    <w:rsid w:val="006038BA"/>
    <w:rsid w:val="00604342"/>
    <w:rsid w:val="00607F46"/>
    <w:rsid w:val="00611A2C"/>
    <w:rsid w:val="00620868"/>
    <w:rsid w:val="00627988"/>
    <w:rsid w:val="00642987"/>
    <w:rsid w:val="0064512A"/>
    <w:rsid w:val="00652DD5"/>
    <w:rsid w:val="0065396B"/>
    <w:rsid w:val="00656EBB"/>
    <w:rsid w:val="00657FE7"/>
    <w:rsid w:val="0066216E"/>
    <w:rsid w:val="00666740"/>
    <w:rsid w:val="006721FE"/>
    <w:rsid w:val="0067347C"/>
    <w:rsid w:val="00674D12"/>
    <w:rsid w:val="006750D7"/>
    <w:rsid w:val="00675C2D"/>
    <w:rsid w:val="00680E1A"/>
    <w:rsid w:val="00682426"/>
    <w:rsid w:val="00687B92"/>
    <w:rsid w:val="00690900"/>
    <w:rsid w:val="006927D1"/>
    <w:rsid w:val="006A0442"/>
    <w:rsid w:val="006A36EE"/>
    <w:rsid w:val="006A3DA7"/>
    <w:rsid w:val="006B4354"/>
    <w:rsid w:val="006C41F4"/>
    <w:rsid w:val="006C53BB"/>
    <w:rsid w:val="006C69C7"/>
    <w:rsid w:val="006C7B54"/>
    <w:rsid w:val="006D0838"/>
    <w:rsid w:val="006D310B"/>
    <w:rsid w:val="006D44E6"/>
    <w:rsid w:val="006D7499"/>
    <w:rsid w:val="006E20CD"/>
    <w:rsid w:val="006E5773"/>
    <w:rsid w:val="006F00D6"/>
    <w:rsid w:val="006F11FC"/>
    <w:rsid w:val="006F2F97"/>
    <w:rsid w:val="006F4623"/>
    <w:rsid w:val="006F48D9"/>
    <w:rsid w:val="00715E00"/>
    <w:rsid w:val="00716761"/>
    <w:rsid w:val="0071735A"/>
    <w:rsid w:val="00722E5F"/>
    <w:rsid w:val="00726B0A"/>
    <w:rsid w:val="00732EBA"/>
    <w:rsid w:val="0073423C"/>
    <w:rsid w:val="00735730"/>
    <w:rsid w:val="0074148A"/>
    <w:rsid w:val="00744BA8"/>
    <w:rsid w:val="00746421"/>
    <w:rsid w:val="00755086"/>
    <w:rsid w:val="00763331"/>
    <w:rsid w:val="0077100D"/>
    <w:rsid w:val="007818DE"/>
    <w:rsid w:val="00782498"/>
    <w:rsid w:val="00782C3E"/>
    <w:rsid w:val="00783AE8"/>
    <w:rsid w:val="00784ED6"/>
    <w:rsid w:val="0078608C"/>
    <w:rsid w:val="0079132F"/>
    <w:rsid w:val="007A0102"/>
    <w:rsid w:val="007A3913"/>
    <w:rsid w:val="007A3BA5"/>
    <w:rsid w:val="007A687E"/>
    <w:rsid w:val="007A6EE6"/>
    <w:rsid w:val="007B6253"/>
    <w:rsid w:val="007B70E4"/>
    <w:rsid w:val="007C31D9"/>
    <w:rsid w:val="007C321C"/>
    <w:rsid w:val="007C4110"/>
    <w:rsid w:val="007C4BD6"/>
    <w:rsid w:val="007C52AA"/>
    <w:rsid w:val="007C55F9"/>
    <w:rsid w:val="007C5CD8"/>
    <w:rsid w:val="007D02AF"/>
    <w:rsid w:val="007D2647"/>
    <w:rsid w:val="007D7AA8"/>
    <w:rsid w:val="007E010D"/>
    <w:rsid w:val="007E52BA"/>
    <w:rsid w:val="007F7622"/>
    <w:rsid w:val="007F7C0D"/>
    <w:rsid w:val="008030E1"/>
    <w:rsid w:val="00804537"/>
    <w:rsid w:val="00817628"/>
    <w:rsid w:val="008241CD"/>
    <w:rsid w:val="00824939"/>
    <w:rsid w:val="00826255"/>
    <w:rsid w:val="00826834"/>
    <w:rsid w:val="00837D1E"/>
    <w:rsid w:val="00843032"/>
    <w:rsid w:val="008431CE"/>
    <w:rsid w:val="008433A0"/>
    <w:rsid w:val="00847E05"/>
    <w:rsid w:val="0085278E"/>
    <w:rsid w:val="00852A27"/>
    <w:rsid w:val="00855B85"/>
    <w:rsid w:val="008673E1"/>
    <w:rsid w:val="00870F95"/>
    <w:rsid w:val="00872381"/>
    <w:rsid w:val="00874052"/>
    <w:rsid w:val="00874826"/>
    <w:rsid w:val="0088147B"/>
    <w:rsid w:val="00884E16"/>
    <w:rsid w:val="008946BB"/>
    <w:rsid w:val="00894EC3"/>
    <w:rsid w:val="008A1F5C"/>
    <w:rsid w:val="008A43FD"/>
    <w:rsid w:val="008A73B3"/>
    <w:rsid w:val="008B13FD"/>
    <w:rsid w:val="008C1F29"/>
    <w:rsid w:val="008C449B"/>
    <w:rsid w:val="008C57AC"/>
    <w:rsid w:val="008D347A"/>
    <w:rsid w:val="008D3B26"/>
    <w:rsid w:val="008E6B64"/>
    <w:rsid w:val="00904F84"/>
    <w:rsid w:val="00910C14"/>
    <w:rsid w:val="00916DC3"/>
    <w:rsid w:val="0093719A"/>
    <w:rsid w:val="00941461"/>
    <w:rsid w:val="00941E55"/>
    <w:rsid w:val="00942146"/>
    <w:rsid w:val="0094217B"/>
    <w:rsid w:val="009447B8"/>
    <w:rsid w:val="00946DFB"/>
    <w:rsid w:val="00951C1C"/>
    <w:rsid w:val="009548F3"/>
    <w:rsid w:val="00955C75"/>
    <w:rsid w:val="009564D6"/>
    <w:rsid w:val="00956F44"/>
    <w:rsid w:val="00961645"/>
    <w:rsid w:val="00962BCA"/>
    <w:rsid w:val="009646FB"/>
    <w:rsid w:val="009720E2"/>
    <w:rsid w:val="0097356C"/>
    <w:rsid w:val="00974B22"/>
    <w:rsid w:val="00994D84"/>
    <w:rsid w:val="009A04D6"/>
    <w:rsid w:val="009A47D9"/>
    <w:rsid w:val="009A5811"/>
    <w:rsid w:val="009A632D"/>
    <w:rsid w:val="009B0FEE"/>
    <w:rsid w:val="009B1CB9"/>
    <w:rsid w:val="009B484D"/>
    <w:rsid w:val="009C35AA"/>
    <w:rsid w:val="009C63AC"/>
    <w:rsid w:val="009C741B"/>
    <w:rsid w:val="009C7AAA"/>
    <w:rsid w:val="009D3F50"/>
    <w:rsid w:val="009D4E5A"/>
    <w:rsid w:val="009D6B88"/>
    <w:rsid w:val="009E1167"/>
    <w:rsid w:val="009E144C"/>
    <w:rsid w:val="009E2B17"/>
    <w:rsid w:val="009E517E"/>
    <w:rsid w:val="009E65FA"/>
    <w:rsid w:val="009F1428"/>
    <w:rsid w:val="009F310C"/>
    <w:rsid w:val="009F3BAD"/>
    <w:rsid w:val="009F4CB3"/>
    <w:rsid w:val="009F62D6"/>
    <w:rsid w:val="009F723B"/>
    <w:rsid w:val="00A0505F"/>
    <w:rsid w:val="00A05094"/>
    <w:rsid w:val="00A20B92"/>
    <w:rsid w:val="00A232F4"/>
    <w:rsid w:val="00A251C4"/>
    <w:rsid w:val="00A309E1"/>
    <w:rsid w:val="00A40258"/>
    <w:rsid w:val="00A40578"/>
    <w:rsid w:val="00A42AB8"/>
    <w:rsid w:val="00A42C99"/>
    <w:rsid w:val="00A47066"/>
    <w:rsid w:val="00A520AA"/>
    <w:rsid w:val="00A52225"/>
    <w:rsid w:val="00A562C1"/>
    <w:rsid w:val="00A57386"/>
    <w:rsid w:val="00A6201E"/>
    <w:rsid w:val="00A6407B"/>
    <w:rsid w:val="00A64593"/>
    <w:rsid w:val="00A66283"/>
    <w:rsid w:val="00A70731"/>
    <w:rsid w:val="00A83253"/>
    <w:rsid w:val="00A84028"/>
    <w:rsid w:val="00A87190"/>
    <w:rsid w:val="00A921D3"/>
    <w:rsid w:val="00A9234F"/>
    <w:rsid w:val="00A928CE"/>
    <w:rsid w:val="00A930D0"/>
    <w:rsid w:val="00AA1016"/>
    <w:rsid w:val="00AA21AC"/>
    <w:rsid w:val="00AA2708"/>
    <w:rsid w:val="00AA567A"/>
    <w:rsid w:val="00AA6992"/>
    <w:rsid w:val="00AB0EC1"/>
    <w:rsid w:val="00AB4953"/>
    <w:rsid w:val="00AC08AC"/>
    <w:rsid w:val="00AC553B"/>
    <w:rsid w:val="00AD10A6"/>
    <w:rsid w:val="00AD5B44"/>
    <w:rsid w:val="00AE5592"/>
    <w:rsid w:val="00AF7415"/>
    <w:rsid w:val="00B02069"/>
    <w:rsid w:val="00B049FA"/>
    <w:rsid w:val="00B1069C"/>
    <w:rsid w:val="00B15550"/>
    <w:rsid w:val="00B24C41"/>
    <w:rsid w:val="00B258FD"/>
    <w:rsid w:val="00B26367"/>
    <w:rsid w:val="00B3313F"/>
    <w:rsid w:val="00B33869"/>
    <w:rsid w:val="00B371AA"/>
    <w:rsid w:val="00B40058"/>
    <w:rsid w:val="00B444E8"/>
    <w:rsid w:val="00B46B7B"/>
    <w:rsid w:val="00B54A3A"/>
    <w:rsid w:val="00B6030C"/>
    <w:rsid w:val="00B708BE"/>
    <w:rsid w:val="00B74FB8"/>
    <w:rsid w:val="00B76BDA"/>
    <w:rsid w:val="00B7704B"/>
    <w:rsid w:val="00B8044D"/>
    <w:rsid w:val="00B939A4"/>
    <w:rsid w:val="00B97AE6"/>
    <w:rsid w:val="00BC10F1"/>
    <w:rsid w:val="00BC4503"/>
    <w:rsid w:val="00BC562D"/>
    <w:rsid w:val="00BD3162"/>
    <w:rsid w:val="00BD4BBC"/>
    <w:rsid w:val="00BE190C"/>
    <w:rsid w:val="00BE1D4A"/>
    <w:rsid w:val="00BE39AF"/>
    <w:rsid w:val="00BE4C26"/>
    <w:rsid w:val="00BF3386"/>
    <w:rsid w:val="00BF3E6B"/>
    <w:rsid w:val="00C03B87"/>
    <w:rsid w:val="00C04E48"/>
    <w:rsid w:val="00C078C0"/>
    <w:rsid w:val="00C24978"/>
    <w:rsid w:val="00C26610"/>
    <w:rsid w:val="00C27BE1"/>
    <w:rsid w:val="00C331A6"/>
    <w:rsid w:val="00C36271"/>
    <w:rsid w:val="00C365CA"/>
    <w:rsid w:val="00C42B50"/>
    <w:rsid w:val="00C55D6C"/>
    <w:rsid w:val="00C56DAF"/>
    <w:rsid w:val="00C57413"/>
    <w:rsid w:val="00C76FB1"/>
    <w:rsid w:val="00C8526E"/>
    <w:rsid w:val="00C86036"/>
    <w:rsid w:val="00C92770"/>
    <w:rsid w:val="00C95848"/>
    <w:rsid w:val="00CA75DA"/>
    <w:rsid w:val="00CB0077"/>
    <w:rsid w:val="00CB2CE5"/>
    <w:rsid w:val="00CB5D14"/>
    <w:rsid w:val="00CB6945"/>
    <w:rsid w:val="00CB7377"/>
    <w:rsid w:val="00CB77CB"/>
    <w:rsid w:val="00CD1681"/>
    <w:rsid w:val="00CD3CF0"/>
    <w:rsid w:val="00CD3D5C"/>
    <w:rsid w:val="00CD607B"/>
    <w:rsid w:val="00CE3FC5"/>
    <w:rsid w:val="00CE6689"/>
    <w:rsid w:val="00CF2215"/>
    <w:rsid w:val="00CF4C32"/>
    <w:rsid w:val="00D0237A"/>
    <w:rsid w:val="00D0392F"/>
    <w:rsid w:val="00D042E7"/>
    <w:rsid w:val="00D063B2"/>
    <w:rsid w:val="00D118E6"/>
    <w:rsid w:val="00D141DA"/>
    <w:rsid w:val="00D2223D"/>
    <w:rsid w:val="00D25E30"/>
    <w:rsid w:val="00D30E7C"/>
    <w:rsid w:val="00D337B7"/>
    <w:rsid w:val="00D354F1"/>
    <w:rsid w:val="00D4007F"/>
    <w:rsid w:val="00D43D16"/>
    <w:rsid w:val="00D4569B"/>
    <w:rsid w:val="00D50565"/>
    <w:rsid w:val="00D53EEB"/>
    <w:rsid w:val="00D55445"/>
    <w:rsid w:val="00D57051"/>
    <w:rsid w:val="00D64DBD"/>
    <w:rsid w:val="00D668A9"/>
    <w:rsid w:val="00D7336D"/>
    <w:rsid w:val="00D77A75"/>
    <w:rsid w:val="00D80D2C"/>
    <w:rsid w:val="00D84126"/>
    <w:rsid w:val="00D8575E"/>
    <w:rsid w:val="00D92510"/>
    <w:rsid w:val="00DA2FDB"/>
    <w:rsid w:val="00DA4A56"/>
    <w:rsid w:val="00DA6BD6"/>
    <w:rsid w:val="00DB01C5"/>
    <w:rsid w:val="00DB0683"/>
    <w:rsid w:val="00DB0B86"/>
    <w:rsid w:val="00DB1A61"/>
    <w:rsid w:val="00DB3C27"/>
    <w:rsid w:val="00DB6BFF"/>
    <w:rsid w:val="00DB74C7"/>
    <w:rsid w:val="00DE39AB"/>
    <w:rsid w:val="00DF0DA4"/>
    <w:rsid w:val="00DF1A94"/>
    <w:rsid w:val="00DF2E61"/>
    <w:rsid w:val="00DF3B5C"/>
    <w:rsid w:val="00DF75F9"/>
    <w:rsid w:val="00E11566"/>
    <w:rsid w:val="00E11934"/>
    <w:rsid w:val="00E12F77"/>
    <w:rsid w:val="00E12F94"/>
    <w:rsid w:val="00E135C9"/>
    <w:rsid w:val="00E13D14"/>
    <w:rsid w:val="00E16CC8"/>
    <w:rsid w:val="00E1708D"/>
    <w:rsid w:val="00E2023C"/>
    <w:rsid w:val="00E3057B"/>
    <w:rsid w:val="00E31622"/>
    <w:rsid w:val="00E33461"/>
    <w:rsid w:val="00E376BE"/>
    <w:rsid w:val="00E4027A"/>
    <w:rsid w:val="00E41AC1"/>
    <w:rsid w:val="00E42A9E"/>
    <w:rsid w:val="00E43635"/>
    <w:rsid w:val="00E45EAB"/>
    <w:rsid w:val="00E46A1F"/>
    <w:rsid w:val="00E50F92"/>
    <w:rsid w:val="00E511EE"/>
    <w:rsid w:val="00E626BC"/>
    <w:rsid w:val="00E672F3"/>
    <w:rsid w:val="00E7233B"/>
    <w:rsid w:val="00E764AB"/>
    <w:rsid w:val="00E812A2"/>
    <w:rsid w:val="00E8495C"/>
    <w:rsid w:val="00E87B48"/>
    <w:rsid w:val="00E91D08"/>
    <w:rsid w:val="00E948C1"/>
    <w:rsid w:val="00E96326"/>
    <w:rsid w:val="00EB3789"/>
    <w:rsid w:val="00EB4A05"/>
    <w:rsid w:val="00EB4A12"/>
    <w:rsid w:val="00EB6E3B"/>
    <w:rsid w:val="00EC3C99"/>
    <w:rsid w:val="00EC40C8"/>
    <w:rsid w:val="00EC5A2A"/>
    <w:rsid w:val="00EC6F6C"/>
    <w:rsid w:val="00ED12C9"/>
    <w:rsid w:val="00EE02D0"/>
    <w:rsid w:val="00EE2508"/>
    <w:rsid w:val="00EE3CBC"/>
    <w:rsid w:val="00EE48DA"/>
    <w:rsid w:val="00EE5A5E"/>
    <w:rsid w:val="00EF3921"/>
    <w:rsid w:val="00EF5916"/>
    <w:rsid w:val="00EF5BD1"/>
    <w:rsid w:val="00F05470"/>
    <w:rsid w:val="00F068F1"/>
    <w:rsid w:val="00F102B5"/>
    <w:rsid w:val="00F157C0"/>
    <w:rsid w:val="00F15C52"/>
    <w:rsid w:val="00F21C5A"/>
    <w:rsid w:val="00F22683"/>
    <w:rsid w:val="00F30AE6"/>
    <w:rsid w:val="00F37D0F"/>
    <w:rsid w:val="00F43FA0"/>
    <w:rsid w:val="00F461DF"/>
    <w:rsid w:val="00F4743A"/>
    <w:rsid w:val="00F65D3A"/>
    <w:rsid w:val="00F778A9"/>
    <w:rsid w:val="00F8122F"/>
    <w:rsid w:val="00F81B29"/>
    <w:rsid w:val="00F91EE4"/>
    <w:rsid w:val="00F93F1A"/>
    <w:rsid w:val="00F96BAB"/>
    <w:rsid w:val="00FA60ED"/>
    <w:rsid w:val="00FA7952"/>
    <w:rsid w:val="00FB17B5"/>
    <w:rsid w:val="00FB3A07"/>
    <w:rsid w:val="00FC1E60"/>
    <w:rsid w:val="00FD3DD5"/>
    <w:rsid w:val="00FD434F"/>
    <w:rsid w:val="00FE12E5"/>
    <w:rsid w:val="00FE251B"/>
    <w:rsid w:val="00FE5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B477"/>
  <w15:chartTrackingRefBased/>
  <w15:docId w15:val="{B30033A7-6E9A-4B50-8C50-E140BA9C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F2F97"/>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336C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6">
    <w:name w:val="heading 6"/>
    <w:basedOn w:val="Normln"/>
    <w:next w:val="Normln"/>
    <w:link w:val="Nadpis6Char"/>
    <w:semiHidden/>
    <w:unhideWhenUsed/>
    <w:qFormat/>
    <w:rsid w:val="001C6AF8"/>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1C6AF8"/>
    <w:rPr>
      <w:rFonts w:ascii="Calibri" w:eastAsia="Times New Roman" w:hAnsi="Calibri" w:cs="Times New Roman"/>
      <w:b/>
      <w:bCs/>
      <w:lang w:eastAsia="cs-CZ"/>
    </w:rPr>
  </w:style>
  <w:style w:type="character" w:styleId="Hypertextovodkaz">
    <w:name w:val="Hyperlink"/>
    <w:basedOn w:val="Standardnpsmoodstavce"/>
    <w:uiPriority w:val="99"/>
    <w:semiHidden/>
    <w:unhideWhenUsed/>
    <w:rsid w:val="001C6AF8"/>
    <w:rPr>
      <w:color w:val="0563C1" w:themeColor="hyperlink"/>
      <w:u w:val="single"/>
    </w:rPr>
  </w:style>
  <w:style w:type="paragraph" w:styleId="Zkladntext2">
    <w:name w:val="Body Text 2"/>
    <w:basedOn w:val="Normln"/>
    <w:link w:val="Zkladntext2Char"/>
    <w:unhideWhenUsed/>
    <w:rsid w:val="001C6AF8"/>
    <w:pPr>
      <w:spacing w:after="120" w:line="480" w:lineRule="auto"/>
    </w:pPr>
  </w:style>
  <w:style w:type="character" w:customStyle="1" w:styleId="Zkladntext2Char">
    <w:name w:val="Základní text 2 Char"/>
    <w:basedOn w:val="Standardnpsmoodstavce"/>
    <w:link w:val="Zkladntext2"/>
    <w:rsid w:val="001C6AF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20868"/>
    <w:pPr>
      <w:spacing w:after="160" w:line="259" w:lineRule="auto"/>
      <w:ind w:left="720"/>
      <w:contextualSpacing/>
    </w:pPr>
    <w:rPr>
      <w:rFonts w:ascii="Calibri" w:eastAsia="Calibri" w:hAnsi="Calibri"/>
      <w:sz w:val="22"/>
      <w:szCs w:val="22"/>
      <w:lang w:eastAsia="en-US"/>
    </w:rPr>
  </w:style>
  <w:style w:type="character" w:customStyle="1" w:styleId="Text10">
    <w:name w:val="Text10"/>
    <w:rsid w:val="00620868"/>
    <w:rPr>
      <w:rFonts w:ascii="Arial" w:hAnsi="Arial" w:cs="Arial" w:hint="default"/>
      <w:sz w:val="20"/>
    </w:rPr>
  </w:style>
  <w:style w:type="paragraph" w:styleId="Zkladntext">
    <w:name w:val="Body Text"/>
    <w:basedOn w:val="Normln"/>
    <w:link w:val="ZkladntextChar"/>
    <w:rsid w:val="00DB0683"/>
    <w:pPr>
      <w:suppressAutoHyphens/>
      <w:spacing w:after="120" w:line="259" w:lineRule="auto"/>
    </w:pPr>
    <w:rPr>
      <w:rFonts w:ascii="Calibri" w:eastAsia="SimSun" w:hAnsi="Calibri"/>
      <w:sz w:val="22"/>
      <w:szCs w:val="22"/>
      <w:lang w:eastAsia="ar-SA"/>
    </w:rPr>
  </w:style>
  <w:style w:type="character" w:customStyle="1" w:styleId="ZkladntextChar">
    <w:name w:val="Základní text Char"/>
    <w:basedOn w:val="Standardnpsmoodstavce"/>
    <w:link w:val="Zkladntext"/>
    <w:rsid w:val="00DB0683"/>
    <w:rPr>
      <w:rFonts w:ascii="Calibri" w:eastAsia="SimSun" w:hAnsi="Calibri" w:cs="Times New Roman"/>
      <w:lang w:eastAsia="ar-SA"/>
    </w:rPr>
  </w:style>
  <w:style w:type="character" w:styleId="Siln">
    <w:name w:val="Strong"/>
    <w:basedOn w:val="Standardnpsmoodstavce"/>
    <w:uiPriority w:val="22"/>
    <w:qFormat/>
    <w:rsid w:val="00FD434F"/>
    <w:rPr>
      <w:b/>
      <w:bCs/>
    </w:rPr>
  </w:style>
  <w:style w:type="paragraph" w:styleId="Nzev">
    <w:name w:val="Title"/>
    <w:basedOn w:val="Normln"/>
    <w:link w:val="NzevChar"/>
    <w:qFormat/>
    <w:rsid w:val="00EC3C99"/>
    <w:pPr>
      <w:jc w:val="center"/>
    </w:pPr>
    <w:rPr>
      <w:b/>
      <w:sz w:val="28"/>
      <w:szCs w:val="20"/>
      <w:u w:val="single"/>
    </w:rPr>
  </w:style>
  <w:style w:type="character" w:customStyle="1" w:styleId="NzevChar">
    <w:name w:val="Název Char"/>
    <w:basedOn w:val="Standardnpsmoodstavce"/>
    <w:link w:val="Nzev"/>
    <w:rsid w:val="00EC3C99"/>
    <w:rPr>
      <w:rFonts w:ascii="Times New Roman" w:eastAsia="Times New Roman" w:hAnsi="Times New Roman" w:cs="Times New Roman"/>
      <w:b/>
      <w:sz w:val="28"/>
      <w:szCs w:val="20"/>
      <w:u w:val="single"/>
      <w:lang w:eastAsia="cs-CZ"/>
    </w:rPr>
  </w:style>
  <w:style w:type="paragraph" w:customStyle="1" w:styleId="nadpisvyhlka1">
    <w:name w:val="nadpisvyhlka1"/>
    <w:basedOn w:val="Normln"/>
    <w:rsid w:val="00B40058"/>
    <w:pPr>
      <w:spacing w:before="100" w:beforeAutospacing="1" w:after="100" w:afterAutospacing="1"/>
    </w:pPr>
  </w:style>
  <w:style w:type="paragraph" w:styleId="Zhlav">
    <w:name w:val="header"/>
    <w:basedOn w:val="Normln"/>
    <w:link w:val="ZhlavChar"/>
    <w:uiPriority w:val="99"/>
    <w:unhideWhenUsed/>
    <w:rsid w:val="00D25E30"/>
    <w:pPr>
      <w:tabs>
        <w:tab w:val="center" w:pos="4536"/>
        <w:tab w:val="right" w:pos="9072"/>
      </w:tabs>
    </w:pPr>
  </w:style>
  <w:style w:type="character" w:customStyle="1" w:styleId="ZhlavChar">
    <w:name w:val="Záhlaví Char"/>
    <w:basedOn w:val="Standardnpsmoodstavce"/>
    <w:link w:val="Zhlav"/>
    <w:uiPriority w:val="99"/>
    <w:rsid w:val="00D25E3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25E30"/>
    <w:pPr>
      <w:tabs>
        <w:tab w:val="center" w:pos="4536"/>
        <w:tab w:val="right" w:pos="9072"/>
      </w:tabs>
    </w:pPr>
  </w:style>
  <w:style w:type="character" w:customStyle="1" w:styleId="ZpatChar">
    <w:name w:val="Zápatí Char"/>
    <w:basedOn w:val="Standardnpsmoodstavce"/>
    <w:link w:val="Zpat"/>
    <w:uiPriority w:val="99"/>
    <w:rsid w:val="00D25E30"/>
    <w:rPr>
      <w:rFonts w:ascii="Times New Roman" w:eastAsia="Times New Roman" w:hAnsi="Times New Roman" w:cs="Times New Roman"/>
      <w:sz w:val="24"/>
      <w:szCs w:val="24"/>
      <w:lang w:eastAsia="cs-CZ"/>
    </w:rPr>
  </w:style>
  <w:style w:type="paragraph" w:customStyle="1" w:styleId="Default">
    <w:name w:val="Default"/>
    <w:rsid w:val="00B24C41"/>
    <w:pPr>
      <w:autoSpaceDE w:val="0"/>
      <w:autoSpaceDN w:val="0"/>
      <w:adjustRightInd w:val="0"/>
      <w:spacing w:after="0" w:line="240" w:lineRule="auto"/>
    </w:pPr>
    <w:rPr>
      <w:rFonts w:ascii="Arial" w:hAnsi="Arial" w:cs="Arial"/>
      <w:color w:val="000000"/>
      <w:sz w:val="24"/>
      <w:szCs w:val="24"/>
    </w:rPr>
  </w:style>
  <w:style w:type="character" w:styleId="Zdraznn">
    <w:name w:val="Emphasis"/>
    <w:basedOn w:val="Standardnpsmoodstavce"/>
    <w:uiPriority w:val="20"/>
    <w:qFormat/>
    <w:rsid w:val="00242A8A"/>
    <w:rPr>
      <w:i/>
      <w:iCs/>
    </w:rPr>
  </w:style>
  <w:style w:type="character" w:customStyle="1" w:styleId="Nadpis2Char">
    <w:name w:val="Nadpis 2 Char"/>
    <w:basedOn w:val="Standardnpsmoodstavce"/>
    <w:link w:val="Nadpis2"/>
    <w:uiPriority w:val="9"/>
    <w:semiHidden/>
    <w:rsid w:val="00336CCC"/>
    <w:rPr>
      <w:rFonts w:asciiTheme="majorHAnsi" w:eastAsiaTheme="majorEastAsia" w:hAnsiTheme="majorHAnsi" w:cstheme="majorBidi"/>
      <w:color w:val="2F5496" w:themeColor="accent1" w:themeShade="BF"/>
      <w:sz w:val="26"/>
      <w:szCs w:val="26"/>
      <w:lang w:eastAsia="cs-CZ"/>
    </w:rPr>
  </w:style>
  <w:style w:type="paragraph" w:styleId="Textbubliny">
    <w:name w:val="Balloon Text"/>
    <w:basedOn w:val="Normln"/>
    <w:link w:val="TextbublinyChar"/>
    <w:uiPriority w:val="99"/>
    <w:semiHidden/>
    <w:unhideWhenUsed/>
    <w:rsid w:val="007818D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18DE"/>
    <w:rPr>
      <w:rFonts w:ascii="Segoe UI" w:eastAsia="Times New Roman" w:hAnsi="Segoe UI" w:cs="Segoe UI"/>
      <w:sz w:val="18"/>
      <w:szCs w:val="18"/>
      <w:lang w:eastAsia="cs-CZ"/>
    </w:rPr>
  </w:style>
  <w:style w:type="paragraph" w:customStyle="1" w:styleId="Textbody">
    <w:name w:val="Text body"/>
    <w:basedOn w:val="Normln"/>
    <w:rsid w:val="008A73B3"/>
    <w:pPr>
      <w:suppressAutoHyphens/>
      <w:autoSpaceDN w:val="0"/>
      <w:spacing w:after="140" w:line="276" w:lineRule="auto"/>
      <w:textAlignment w:val="baseline"/>
    </w:pPr>
    <w:rPr>
      <w:rFonts w:ascii="Liberation Serif" w:eastAsia="NSimSun" w:hAnsi="Liberation Serif" w:cs="Arial"/>
      <w:color w:val="00000A"/>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893">
      <w:bodyDiv w:val="1"/>
      <w:marLeft w:val="0"/>
      <w:marRight w:val="0"/>
      <w:marTop w:val="0"/>
      <w:marBottom w:val="0"/>
      <w:divBdr>
        <w:top w:val="none" w:sz="0" w:space="0" w:color="auto"/>
        <w:left w:val="none" w:sz="0" w:space="0" w:color="auto"/>
        <w:bottom w:val="none" w:sz="0" w:space="0" w:color="auto"/>
        <w:right w:val="none" w:sz="0" w:space="0" w:color="auto"/>
      </w:divBdr>
    </w:div>
    <w:div w:id="150869624">
      <w:bodyDiv w:val="1"/>
      <w:marLeft w:val="0"/>
      <w:marRight w:val="0"/>
      <w:marTop w:val="0"/>
      <w:marBottom w:val="0"/>
      <w:divBdr>
        <w:top w:val="none" w:sz="0" w:space="0" w:color="auto"/>
        <w:left w:val="none" w:sz="0" w:space="0" w:color="auto"/>
        <w:bottom w:val="none" w:sz="0" w:space="0" w:color="auto"/>
        <w:right w:val="none" w:sz="0" w:space="0" w:color="auto"/>
      </w:divBdr>
    </w:div>
    <w:div w:id="164245045">
      <w:bodyDiv w:val="1"/>
      <w:marLeft w:val="0"/>
      <w:marRight w:val="0"/>
      <w:marTop w:val="0"/>
      <w:marBottom w:val="0"/>
      <w:divBdr>
        <w:top w:val="none" w:sz="0" w:space="0" w:color="auto"/>
        <w:left w:val="none" w:sz="0" w:space="0" w:color="auto"/>
        <w:bottom w:val="none" w:sz="0" w:space="0" w:color="auto"/>
        <w:right w:val="none" w:sz="0" w:space="0" w:color="auto"/>
      </w:divBdr>
    </w:div>
    <w:div w:id="234629053">
      <w:bodyDiv w:val="1"/>
      <w:marLeft w:val="0"/>
      <w:marRight w:val="0"/>
      <w:marTop w:val="0"/>
      <w:marBottom w:val="0"/>
      <w:divBdr>
        <w:top w:val="none" w:sz="0" w:space="0" w:color="auto"/>
        <w:left w:val="none" w:sz="0" w:space="0" w:color="auto"/>
        <w:bottom w:val="none" w:sz="0" w:space="0" w:color="auto"/>
        <w:right w:val="none" w:sz="0" w:space="0" w:color="auto"/>
      </w:divBdr>
    </w:div>
    <w:div w:id="285620250">
      <w:bodyDiv w:val="1"/>
      <w:marLeft w:val="0"/>
      <w:marRight w:val="0"/>
      <w:marTop w:val="0"/>
      <w:marBottom w:val="0"/>
      <w:divBdr>
        <w:top w:val="none" w:sz="0" w:space="0" w:color="auto"/>
        <w:left w:val="none" w:sz="0" w:space="0" w:color="auto"/>
        <w:bottom w:val="none" w:sz="0" w:space="0" w:color="auto"/>
        <w:right w:val="none" w:sz="0" w:space="0" w:color="auto"/>
      </w:divBdr>
    </w:div>
    <w:div w:id="296379609">
      <w:bodyDiv w:val="1"/>
      <w:marLeft w:val="0"/>
      <w:marRight w:val="0"/>
      <w:marTop w:val="0"/>
      <w:marBottom w:val="0"/>
      <w:divBdr>
        <w:top w:val="none" w:sz="0" w:space="0" w:color="auto"/>
        <w:left w:val="none" w:sz="0" w:space="0" w:color="auto"/>
        <w:bottom w:val="none" w:sz="0" w:space="0" w:color="auto"/>
        <w:right w:val="none" w:sz="0" w:space="0" w:color="auto"/>
      </w:divBdr>
    </w:div>
    <w:div w:id="393237385">
      <w:bodyDiv w:val="1"/>
      <w:marLeft w:val="0"/>
      <w:marRight w:val="0"/>
      <w:marTop w:val="0"/>
      <w:marBottom w:val="0"/>
      <w:divBdr>
        <w:top w:val="none" w:sz="0" w:space="0" w:color="auto"/>
        <w:left w:val="none" w:sz="0" w:space="0" w:color="auto"/>
        <w:bottom w:val="none" w:sz="0" w:space="0" w:color="auto"/>
        <w:right w:val="none" w:sz="0" w:space="0" w:color="auto"/>
      </w:divBdr>
    </w:div>
    <w:div w:id="471873897">
      <w:bodyDiv w:val="1"/>
      <w:marLeft w:val="0"/>
      <w:marRight w:val="0"/>
      <w:marTop w:val="0"/>
      <w:marBottom w:val="0"/>
      <w:divBdr>
        <w:top w:val="none" w:sz="0" w:space="0" w:color="auto"/>
        <w:left w:val="none" w:sz="0" w:space="0" w:color="auto"/>
        <w:bottom w:val="none" w:sz="0" w:space="0" w:color="auto"/>
        <w:right w:val="none" w:sz="0" w:space="0" w:color="auto"/>
      </w:divBdr>
    </w:div>
    <w:div w:id="640694840">
      <w:bodyDiv w:val="1"/>
      <w:marLeft w:val="0"/>
      <w:marRight w:val="0"/>
      <w:marTop w:val="0"/>
      <w:marBottom w:val="0"/>
      <w:divBdr>
        <w:top w:val="none" w:sz="0" w:space="0" w:color="auto"/>
        <w:left w:val="none" w:sz="0" w:space="0" w:color="auto"/>
        <w:bottom w:val="none" w:sz="0" w:space="0" w:color="auto"/>
        <w:right w:val="none" w:sz="0" w:space="0" w:color="auto"/>
      </w:divBdr>
    </w:div>
    <w:div w:id="661547528">
      <w:bodyDiv w:val="1"/>
      <w:marLeft w:val="0"/>
      <w:marRight w:val="0"/>
      <w:marTop w:val="0"/>
      <w:marBottom w:val="0"/>
      <w:divBdr>
        <w:top w:val="none" w:sz="0" w:space="0" w:color="auto"/>
        <w:left w:val="none" w:sz="0" w:space="0" w:color="auto"/>
        <w:bottom w:val="none" w:sz="0" w:space="0" w:color="auto"/>
        <w:right w:val="none" w:sz="0" w:space="0" w:color="auto"/>
      </w:divBdr>
    </w:div>
    <w:div w:id="746266442">
      <w:bodyDiv w:val="1"/>
      <w:marLeft w:val="0"/>
      <w:marRight w:val="0"/>
      <w:marTop w:val="0"/>
      <w:marBottom w:val="0"/>
      <w:divBdr>
        <w:top w:val="none" w:sz="0" w:space="0" w:color="auto"/>
        <w:left w:val="none" w:sz="0" w:space="0" w:color="auto"/>
        <w:bottom w:val="none" w:sz="0" w:space="0" w:color="auto"/>
        <w:right w:val="none" w:sz="0" w:space="0" w:color="auto"/>
      </w:divBdr>
    </w:div>
    <w:div w:id="787626145">
      <w:bodyDiv w:val="1"/>
      <w:marLeft w:val="0"/>
      <w:marRight w:val="0"/>
      <w:marTop w:val="0"/>
      <w:marBottom w:val="0"/>
      <w:divBdr>
        <w:top w:val="none" w:sz="0" w:space="0" w:color="auto"/>
        <w:left w:val="none" w:sz="0" w:space="0" w:color="auto"/>
        <w:bottom w:val="none" w:sz="0" w:space="0" w:color="auto"/>
        <w:right w:val="none" w:sz="0" w:space="0" w:color="auto"/>
      </w:divBdr>
    </w:div>
    <w:div w:id="837158483">
      <w:bodyDiv w:val="1"/>
      <w:marLeft w:val="0"/>
      <w:marRight w:val="0"/>
      <w:marTop w:val="0"/>
      <w:marBottom w:val="0"/>
      <w:divBdr>
        <w:top w:val="none" w:sz="0" w:space="0" w:color="auto"/>
        <w:left w:val="none" w:sz="0" w:space="0" w:color="auto"/>
        <w:bottom w:val="none" w:sz="0" w:space="0" w:color="auto"/>
        <w:right w:val="none" w:sz="0" w:space="0" w:color="auto"/>
      </w:divBdr>
    </w:div>
    <w:div w:id="880289458">
      <w:bodyDiv w:val="1"/>
      <w:marLeft w:val="0"/>
      <w:marRight w:val="0"/>
      <w:marTop w:val="0"/>
      <w:marBottom w:val="0"/>
      <w:divBdr>
        <w:top w:val="none" w:sz="0" w:space="0" w:color="auto"/>
        <w:left w:val="none" w:sz="0" w:space="0" w:color="auto"/>
        <w:bottom w:val="none" w:sz="0" w:space="0" w:color="auto"/>
        <w:right w:val="none" w:sz="0" w:space="0" w:color="auto"/>
      </w:divBdr>
    </w:div>
    <w:div w:id="881281589">
      <w:bodyDiv w:val="1"/>
      <w:marLeft w:val="0"/>
      <w:marRight w:val="0"/>
      <w:marTop w:val="0"/>
      <w:marBottom w:val="0"/>
      <w:divBdr>
        <w:top w:val="none" w:sz="0" w:space="0" w:color="auto"/>
        <w:left w:val="none" w:sz="0" w:space="0" w:color="auto"/>
        <w:bottom w:val="none" w:sz="0" w:space="0" w:color="auto"/>
        <w:right w:val="none" w:sz="0" w:space="0" w:color="auto"/>
      </w:divBdr>
    </w:div>
    <w:div w:id="901450408">
      <w:bodyDiv w:val="1"/>
      <w:marLeft w:val="0"/>
      <w:marRight w:val="0"/>
      <w:marTop w:val="0"/>
      <w:marBottom w:val="0"/>
      <w:divBdr>
        <w:top w:val="none" w:sz="0" w:space="0" w:color="auto"/>
        <w:left w:val="none" w:sz="0" w:space="0" w:color="auto"/>
        <w:bottom w:val="none" w:sz="0" w:space="0" w:color="auto"/>
        <w:right w:val="none" w:sz="0" w:space="0" w:color="auto"/>
      </w:divBdr>
    </w:div>
    <w:div w:id="916089619">
      <w:bodyDiv w:val="1"/>
      <w:marLeft w:val="0"/>
      <w:marRight w:val="0"/>
      <w:marTop w:val="0"/>
      <w:marBottom w:val="0"/>
      <w:divBdr>
        <w:top w:val="none" w:sz="0" w:space="0" w:color="auto"/>
        <w:left w:val="none" w:sz="0" w:space="0" w:color="auto"/>
        <w:bottom w:val="none" w:sz="0" w:space="0" w:color="auto"/>
        <w:right w:val="none" w:sz="0" w:space="0" w:color="auto"/>
      </w:divBdr>
    </w:div>
    <w:div w:id="1084372686">
      <w:bodyDiv w:val="1"/>
      <w:marLeft w:val="0"/>
      <w:marRight w:val="0"/>
      <w:marTop w:val="0"/>
      <w:marBottom w:val="0"/>
      <w:divBdr>
        <w:top w:val="none" w:sz="0" w:space="0" w:color="auto"/>
        <w:left w:val="none" w:sz="0" w:space="0" w:color="auto"/>
        <w:bottom w:val="none" w:sz="0" w:space="0" w:color="auto"/>
        <w:right w:val="none" w:sz="0" w:space="0" w:color="auto"/>
      </w:divBdr>
    </w:div>
    <w:div w:id="1127819819">
      <w:bodyDiv w:val="1"/>
      <w:marLeft w:val="0"/>
      <w:marRight w:val="0"/>
      <w:marTop w:val="0"/>
      <w:marBottom w:val="0"/>
      <w:divBdr>
        <w:top w:val="none" w:sz="0" w:space="0" w:color="auto"/>
        <w:left w:val="none" w:sz="0" w:space="0" w:color="auto"/>
        <w:bottom w:val="none" w:sz="0" w:space="0" w:color="auto"/>
        <w:right w:val="none" w:sz="0" w:space="0" w:color="auto"/>
      </w:divBdr>
    </w:div>
    <w:div w:id="1160660998">
      <w:bodyDiv w:val="1"/>
      <w:marLeft w:val="0"/>
      <w:marRight w:val="0"/>
      <w:marTop w:val="0"/>
      <w:marBottom w:val="0"/>
      <w:divBdr>
        <w:top w:val="none" w:sz="0" w:space="0" w:color="auto"/>
        <w:left w:val="none" w:sz="0" w:space="0" w:color="auto"/>
        <w:bottom w:val="none" w:sz="0" w:space="0" w:color="auto"/>
        <w:right w:val="none" w:sz="0" w:space="0" w:color="auto"/>
      </w:divBdr>
    </w:div>
    <w:div w:id="1198854470">
      <w:bodyDiv w:val="1"/>
      <w:marLeft w:val="0"/>
      <w:marRight w:val="0"/>
      <w:marTop w:val="0"/>
      <w:marBottom w:val="0"/>
      <w:divBdr>
        <w:top w:val="none" w:sz="0" w:space="0" w:color="auto"/>
        <w:left w:val="none" w:sz="0" w:space="0" w:color="auto"/>
        <w:bottom w:val="none" w:sz="0" w:space="0" w:color="auto"/>
        <w:right w:val="none" w:sz="0" w:space="0" w:color="auto"/>
      </w:divBdr>
    </w:div>
    <w:div w:id="1206983029">
      <w:bodyDiv w:val="1"/>
      <w:marLeft w:val="0"/>
      <w:marRight w:val="0"/>
      <w:marTop w:val="0"/>
      <w:marBottom w:val="0"/>
      <w:divBdr>
        <w:top w:val="none" w:sz="0" w:space="0" w:color="auto"/>
        <w:left w:val="none" w:sz="0" w:space="0" w:color="auto"/>
        <w:bottom w:val="none" w:sz="0" w:space="0" w:color="auto"/>
        <w:right w:val="none" w:sz="0" w:space="0" w:color="auto"/>
      </w:divBdr>
    </w:div>
    <w:div w:id="1429542389">
      <w:bodyDiv w:val="1"/>
      <w:marLeft w:val="0"/>
      <w:marRight w:val="0"/>
      <w:marTop w:val="0"/>
      <w:marBottom w:val="0"/>
      <w:divBdr>
        <w:top w:val="none" w:sz="0" w:space="0" w:color="auto"/>
        <w:left w:val="none" w:sz="0" w:space="0" w:color="auto"/>
        <w:bottom w:val="none" w:sz="0" w:space="0" w:color="auto"/>
        <w:right w:val="none" w:sz="0" w:space="0" w:color="auto"/>
      </w:divBdr>
    </w:div>
    <w:div w:id="1450202739">
      <w:bodyDiv w:val="1"/>
      <w:marLeft w:val="0"/>
      <w:marRight w:val="0"/>
      <w:marTop w:val="0"/>
      <w:marBottom w:val="0"/>
      <w:divBdr>
        <w:top w:val="none" w:sz="0" w:space="0" w:color="auto"/>
        <w:left w:val="none" w:sz="0" w:space="0" w:color="auto"/>
        <w:bottom w:val="none" w:sz="0" w:space="0" w:color="auto"/>
        <w:right w:val="none" w:sz="0" w:space="0" w:color="auto"/>
      </w:divBdr>
    </w:div>
    <w:div w:id="1509248967">
      <w:bodyDiv w:val="1"/>
      <w:marLeft w:val="0"/>
      <w:marRight w:val="0"/>
      <w:marTop w:val="0"/>
      <w:marBottom w:val="0"/>
      <w:divBdr>
        <w:top w:val="none" w:sz="0" w:space="0" w:color="auto"/>
        <w:left w:val="none" w:sz="0" w:space="0" w:color="auto"/>
        <w:bottom w:val="none" w:sz="0" w:space="0" w:color="auto"/>
        <w:right w:val="none" w:sz="0" w:space="0" w:color="auto"/>
      </w:divBdr>
    </w:div>
    <w:div w:id="1536307685">
      <w:bodyDiv w:val="1"/>
      <w:marLeft w:val="0"/>
      <w:marRight w:val="0"/>
      <w:marTop w:val="0"/>
      <w:marBottom w:val="0"/>
      <w:divBdr>
        <w:top w:val="none" w:sz="0" w:space="0" w:color="auto"/>
        <w:left w:val="none" w:sz="0" w:space="0" w:color="auto"/>
        <w:bottom w:val="none" w:sz="0" w:space="0" w:color="auto"/>
        <w:right w:val="none" w:sz="0" w:space="0" w:color="auto"/>
      </w:divBdr>
    </w:div>
    <w:div w:id="1567111932">
      <w:bodyDiv w:val="1"/>
      <w:marLeft w:val="0"/>
      <w:marRight w:val="0"/>
      <w:marTop w:val="0"/>
      <w:marBottom w:val="0"/>
      <w:divBdr>
        <w:top w:val="none" w:sz="0" w:space="0" w:color="auto"/>
        <w:left w:val="none" w:sz="0" w:space="0" w:color="auto"/>
        <w:bottom w:val="none" w:sz="0" w:space="0" w:color="auto"/>
        <w:right w:val="none" w:sz="0" w:space="0" w:color="auto"/>
      </w:divBdr>
    </w:div>
    <w:div w:id="1723361152">
      <w:bodyDiv w:val="1"/>
      <w:marLeft w:val="0"/>
      <w:marRight w:val="0"/>
      <w:marTop w:val="0"/>
      <w:marBottom w:val="0"/>
      <w:divBdr>
        <w:top w:val="none" w:sz="0" w:space="0" w:color="auto"/>
        <w:left w:val="none" w:sz="0" w:space="0" w:color="auto"/>
        <w:bottom w:val="none" w:sz="0" w:space="0" w:color="auto"/>
        <w:right w:val="none" w:sz="0" w:space="0" w:color="auto"/>
      </w:divBdr>
    </w:div>
    <w:div w:id="1746804388">
      <w:bodyDiv w:val="1"/>
      <w:marLeft w:val="0"/>
      <w:marRight w:val="0"/>
      <w:marTop w:val="0"/>
      <w:marBottom w:val="0"/>
      <w:divBdr>
        <w:top w:val="none" w:sz="0" w:space="0" w:color="auto"/>
        <w:left w:val="none" w:sz="0" w:space="0" w:color="auto"/>
        <w:bottom w:val="none" w:sz="0" w:space="0" w:color="auto"/>
        <w:right w:val="none" w:sz="0" w:space="0" w:color="auto"/>
      </w:divBdr>
    </w:div>
    <w:div w:id="1807965571">
      <w:bodyDiv w:val="1"/>
      <w:marLeft w:val="0"/>
      <w:marRight w:val="0"/>
      <w:marTop w:val="0"/>
      <w:marBottom w:val="0"/>
      <w:divBdr>
        <w:top w:val="none" w:sz="0" w:space="0" w:color="auto"/>
        <w:left w:val="none" w:sz="0" w:space="0" w:color="auto"/>
        <w:bottom w:val="none" w:sz="0" w:space="0" w:color="auto"/>
        <w:right w:val="none" w:sz="0" w:space="0" w:color="auto"/>
      </w:divBdr>
      <w:divsChild>
        <w:div w:id="623972967">
          <w:marLeft w:val="0"/>
          <w:marRight w:val="0"/>
          <w:marTop w:val="0"/>
          <w:marBottom w:val="0"/>
          <w:divBdr>
            <w:top w:val="none" w:sz="0" w:space="0" w:color="auto"/>
            <w:left w:val="none" w:sz="0" w:space="0" w:color="auto"/>
            <w:bottom w:val="none" w:sz="0" w:space="0" w:color="auto"/>
            <w:right w:val="none" w:sz="0" w:space="0" w:color="auto"/>
          </w:divBdr>
        </w:div>
        <w:div w:id="60521743">
          <w:marLeft w:val="0"/>
          <w:marRight w:val="0"/>
          <w:marTop w:val="0"/>
          <w:marBottom w:val="0"/>
          <w:divBdr>
            <w:top w:val="none" w:sz="0" w:space="0" w:color="auto"/>
            <w:left w:val="none" w:sz="0" w:space="0" w:color="auto"/>
            <w:bottom w:val="none" w:sz="0" w:space="0" w:color="auto"/>
            <w:right w:val="none" w:sz="0" w:space="0" w:color="auto"/>
          </w:divBdr>
        </w:div>
        <w:div w:id="1363047357">
          <w:marLeft w:val="0"/>
          <w:marRight w:val="0"/>
          <w:marTop w:val="0"/>
          <w:marBottom w:val="0"/>
          <w:divBdr>
            <w:top w:val="none" w:sz="0" w:space="0" w:color="auto"/>
            <w:left w:val="none" w:sz="0" w:space="0" w:color="auto"/>
            <w:bottom w:val="none" w:sz="0" w:space="0" w:color="auto"/>
            <w:right w:val="none" w:sz="0" w:space="0" w:color="auto"/>
          </w:divBdr>
        </w:div>
        <w:div w:id="1009715261">
          <w:marLeft w:val="0"/>
          <w:marRight w:val="0"/>
          <w:marTop w:val="0"/>
          <w:marBottom w:val="0"/>
          <w:divBdr>
            <w:top w:val="none" w:sz="0" w:space="0" w:color="auto"/>
            <w:left w:val="none" w:sz="0" w:space="0" w:color="auto"/>
            <w:bottom w:val="none" w:sz="0" w:space="0" w:color="auto"/>
            <w:right w:val="none" w:sz="0" w:space="0" w:color="auto"/>
          </w:divBdr>
        </w:div>
        <w:div w:id="281108808">
          <w:marLeft w:val="0"/>
          <w:marRight w:val="0"/>
          <w:marTop w:val="0"/>
          <w:marBottom w:val="0"/>
          <w:divBdr>
            <w:top w:val="none" w:sz="0" w:space="0" w:color="auto"/>
            <w:left w:val="none" w:sz="0" w:space="0" w:color="auto"/>
            <w:bottom w:val="none" w:sz="0" w:space="0" w:color="auto"/>
            <w:right w:val="none" w:sz="0" w:space="0" w:color="auto"/>
          </w:divBdr>
        </w:div>
        <w:div w:id="593050352">
          <w:marLeft w:val="0"/>
          <w:marRight w:val="0"/>
          <w:marTop w:val="0"/>
          <w:marBottom w:val="0"/>
          <w:divBdr>
            <w:top w:val="none" w:sz="0" w:space="0" w:color="auto"/>
            <w:left w:val="none" w:sz="0" w:space="0" w:color="auto"/>
            <w:bottom w:val="none" w:sz="0" w:space="0" w:color="auto"/>
            <w:right w:val="none" w:sz="0" w:space="0" w:color="auto"/>
          </w:divBdr>
        </w:div>
        <w:div w:id="390735991">
          <w:marLeft w:val="0"/>
          <w:marRight w:val="0"/>
          <w:marTop w:val="0"/>
          <w:marBottom w:val="0"/>
          <w:divBdr>
            <w:top w:val="none" w:sz="0" w:space="0" w:color="auto"/>
            <w:left w:val="none" w:sz="0" w:space="0" w:color="auto"/>
            <w:bottom w:val="none" w:sz="0" w:space="0" w:color="auto"/>
            <w:right w:val="none" w:sz="0" w:space="0" w:color="auto"/>
          </w:divBdr>
        </w:div>
      </w:divsChild>
    </w:div>
    <w:div w:id="1821313791">
      <w:bodyDiv w:val="1"/>
      <w:marLeft w:val="0"/>
      <w:marRight w:val="0"/>
      <w:marTop w:val="0"/>
      <w:marBottom w:val="0"/>
      <w:divBdr>
        <w:top w:val="none" w:sz="0" w:space="0" w:color="auto"/>
        <w:left w:val="none" w:sz="0" w:space="0" w:color="auto"/>
        <w:bottom w:val="none" w:sz="0" w:space="0" w:color="auto"/>
        <w:right w:val="none" w:sz="0" w:space="0" w:color="auto"/>
      </w:divBdr>
    </w:div>
    <w:div w:id="1830052968">
      <w:bodyDiv w:val="1"/>
      <w:marLeft w:val="0"/>
      <w:marRight w:val="0"/>
      <w:marTop w:val="0"/>
      <w:marBottom w:val="0"/>
      <w:divBdr>
        <w:top w:val="none" w:sz="0" w:space="0" w:color="auto"/>
        <w:left w:val="none" w:sz="0" w:space="0" w:color="auto"/>
        <w:bottom w:val="none" w:sz="0" w:space="0" w:color="auto"/>
        <w:right w:val="none" w:sz="0" w:space="0" w:color="auto"/>
      </w:divBdr>
    </w:div>
    <w:div w:id="1877694164">
      <w:bodyDiv w:val="1"/>
      <w:marLeft w:val="0"/>
      <w:marRight w:val="0"/>
      <w:marTop w:val="0"/>
      <w:marBottom w:val="0"/>
      <w:divBdr>
        <w:top w:val="none" w:sz="0" w:space="0" w:color="auto"/>
        <w:left w:val="none" w:sz="0" w:space="0" w:color="auto"/>
        <w:bottom w:val="none" w:sz="0" w:space="0" w:color="auto"/>
        <w:right w:val="none" w:sz="0" w:space="0" w:color="auto"/>
      </w:divBdr>
    </w:div>
    <w:div w:id="1896769294">
      <w:bodyDiv w:val="1"/>
      <w:marLeft w:val="0"/>
      <w:marRight w:val="0"/>
      <w:marTop w:val="0"/>
      <w:marBottom w:val="0"/>
      <w:divBdr>
        <w:top w:val="none" w:sz="0" w:space="0" w:color="auto"/>
        <w:left w:val="none" w:sz="0" w:space="0" w:color="auto"/>
        <w:bottom w:val="none" w:sz="0" w:space="0" w:color="auto"/>
        <w:right w:val="none" w:sz="0" w:space="0" w:color="auto"/>
      </w:divBdr>
    </w:div>
    <w:div w:id="2112507950">
      <w:bodyDiv w:val="1"/>
      <w:marLeft w:val="0"/>
      <w:marRight w:val="0"/>
      <w:marTop w:val="0"/>
      <w:marBottom w:val="0"/>
      <w:divBdr>
        <w:top w:val="none" w:sz="0" w:space="0" w:color="auto"/>
        <w:left w:val="none" w:sz="0" w:space="0" w:color="auto"/>
        <w:bottom w:val="none" w:sz="0" w:space="0" w:color="auto"/>
        <w:right w:val="none" w:sz="0" w:space="0" w:color="auto"/>
      </w:divBdr>
    </w:div>
    <w:div w:id="21153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FC4CD-A025-4A52-B9AE-096658085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2422</Words>
  <Characters>14294</Characters>
  <Application>Microsoft Office Word</Application>
  <DocSecurity>0</DocSecurity>
  <Lines>119</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Staněk</dc:creator>
  <cp:keywords/>
  <dc:description/>
  <cp:lastModifiedBy>Vítězslav Kaliba</cp:lastModifiedBy>
  <cp:revision>2</cp:revision>
  <cp:lastPrinted>2018-07-09T14:36:00Z</cp:lastPrinted>
  <dcterms:created xsi:type="dcterms:W3CDTF">2019-04-04T13:38:00Z</dcterms:created>
  <dcterms:modified xsi:type="dcterms:W3CDTF">2019-04-04T13:38:00Z</dcterms:modified>
</cp:coreProperties>
</file>